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7ED37" w14:textId="25AD1063" w:rsidR="00444ED8" w:rsidRPr="00C81BB9" w:rsidRDefault="00EF1BAB" w:rsidP="00444ED8">
      <w:pPr>
        <w:spacing w:line="360" w:lineRule="exact"/>
        <w:ind w:rightChars="-375" w:right="-9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687D58" w:rsidRPr="005C66D9">
        <w:rPr>
          <w:rFonts w:ascii="標楷體" w:eastAsia="標楷體" w:hAnsi="標楷體" w:hint="eastAsia"/>
          <w:sz w:val="40"/>
          <w:szCs w:val="40"/>
        </w:rPr>
        <w:t>嘉義縣鹿草鄉殯葬設施收費標準</w:t>
      </w:r>
      <w:r w:rsidR="00687D58">
        <w:rPr>
          <w:rFonts w:ascii="標楷體" w:eastAsia="標楷體" w:hAnsi="標楷體" w:hint="eastAsia"/>
          <w:sz w:val="40"/>
          <w:szCs w:val="40"/>
        </w:rPr>
        <w:t>第二條修正條文對照表</w:t>
      </w:r>
    </w:p>
    <w:tbl>
      <w:tblPr>
        <w:tblW w:w="10637" w:type="dxa"/>
        <w:tblInd w:w="-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83"/>
        <w:gridCol w:w="4678"/>
        <w:gridCol w:w="1276"/>
      </w:tblGrid>
      <w:tr w:rsidR="00142615" w:rsidRPr="0069327F" w14:paraId="3E59FE99" w14:textId="77777777" w:rsidTr="00DF31EA">
        <w:trPr>
          <w:trHeight w:val="340"/>
        </w:trPr>
        <w:tc>
          <w:tcPr>
            <w:tcW w:w="4683" w:type="dxa"/>
            <w:vAlign w:val="center"/>
          </w:tcPr>
          <w:p w14:paraId="3A401C3E" w14:textId="77777777" w:rsidR="00444ED8" w:rsidRPr="0069327F" w:rsidRDefault="00444ED8" w:rsidP="00ED009E">
            <w:pPr>
              <w:jc w:val="center"/>
              <w:rPr>
                <w:rFonts w:ascii="標楷體" w:eastAsia="標楷體" w:hAnsi="標楷體"/>
              </w:rPr>
            </w:pPr>
            <w:r w:rsidRPr="0069327F">
              <w:rPr>
                <w:rFonts w:ascii="標楷體" w:eastAsia="標楷體" w:hAnsi="標楷體" w:hint="eastAsia"/>
              </w:rPr>
              <w:t>修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正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4678" w:type="dxa"/>
            <w:vAlign w:val="center"/>
          </w:tcPr>
          <w:p w14:paraId="488851F0" w14:textId="77777777" w:rsidR="00444ED8" w:rsidRPr="0069327F" w:rsidRDefault="00444ED8" w:rsidP="00ED009E">
            <w:pPr>
              <w:jc w:val="center"/>
              <w:rPr>
                <w:rFonts w:ascii="標楷體" w:eastAsia="標楷體" w:hAnsi="標楷體"/>
              </w:rPr>
            </w:pPr>
            <w:r w:rsidRPr="0069327F">
              <w:rPr>
                <w:rFonts w:ascii="標楷體" w:eastAsia="標楷體" w:hAnsi="標楷體" w:hint="eastAsia"/>
              </w:rPr>
              <w:t>現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行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條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69327F">
              <w:rPr>
                <w:rFonts w:ascii="標楷體" w:eastAsia="標楷體" w:hAnsi="標楷體" w:hint="eastAsia"/>
              </w:rPr>
              <w:t>文</w:t>
            </w:r>
          </w:p>
        </w:tc>
        <w:tc>
          <w:tcPr>
            <w:tcW w:w="1276" w:type="dxa"/>
            <w:vAlign w:val="center"/>
          </w:tcPr>
          <w:p w14:paraId="30BC2EBE" w14:textId="77777777" w:rsidR="00444ED8" w:rsidRPr="0069327F" w:rsidRDefault="00444ED8" w:rsidP="00ED009E">
            <w:pPr>
              <w:jc w:val="center"/>
              <w:rPr>
                <w:rFonts w:ascii="標楷體" w:eastAsia="標楷體" w:hAnsi="標楷體"/>
              </w:rPr>
            </w:pPr>
            <w:r w:rsidRPr="0069327F">
              <w:rPr>
                <w:rFonts w:ascii="標楷體" w:eastAsia="標楷體" w:hAnsi="標楷體" w:hint="eastAsia"/>
              </w:rPr>
              <w:t>說</w:t>
            </w:r>
            <w:r>
              <w:rPr>
                <w:rFonts w:ascii="標楷體" w:eastAsia="標楷體" w:hAnsi="標楷體" w:hint="eastAsia"/>
              </w:rPr>
              <w:t xml:space="preserve">　　　　</w:t>
            </w:r>
            <w:r w:rsidRPr="0069327F">
              <w:rPr>
                <w:rFonts w:ascii="標楷體" w:eastAsia="標楷體" w:hAnsi="標楷體" w:hint="eastAsia"/>
              </w:rPr>
              <w:t>明</w:t>
            </w:r>
          </w:p>
        </w:tc>
      </w:tr>
      <w:tr w:rsidR="00DF31EA" w:rsidRPr="0069327F" w14:paraId="19B4A76C" w14:textId="77777777" w:rsidTr="006B5A75">
        <w:trPr>
          <w:trHeight w:val="13882"/>
        </w:trPr>
        <w:tc>
          <w:tcPr>
            <w:tcW w:w="4683" w:type="dxa"/>
          </w:tcPr>
          <w:p w14:paraId="1D8909AD" w14:textId="4CB97DF8" w:rsidR="00DF31EA" w:rsidRPr="0069327F" w:rsidRDefault="00DF31EA" w:rsidP="00DF31EA">
            <w:pPr>
              <w:ind w:left="686" w:hangingChars="286" w:hanging="68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第二條 </w:t>
            </w:r>
            <w:r w:rsidRPr="00687D58">
              <w:rPr>
                <w:rFonts w:ascii="標楷體" w:eastAsia="標楷體" w:hAnsi="標楷體" w:hint="eastAsia"/>
              </w:rPr>
              <w:t>各項收費標準如下表</w:t>
            </w:r>
          </w:p>
          <w:p w14:paraId="12BF771E" w14:textId="476D6026" w:rsidR="00DF31EA" w:rsidRPr="00AF4872" w:rsidRDefault="00DF31EA" w:rsidP="00DF31EA">
            <w:pPr>
              <w:pStyle w:val="a9"/>
              <w:numPr>
                <w:ilvl w:val="0"/>
                <w:numId w:val="6"/>
              </w:numPr>
              <w:ind w:leftChars="0"/>
              <w:rPr>
                <w:rFonts w:ascii="標楷體" w:eastAsia="標楷體" w:hAnsi="標楷體"/>
              </w:rPr>
            </w:pPr>
            <w:r w:rsidRPr="00AF4872">
              <w:rPr>
                <w:rFonts w:ascii="標楷體" w:eastAsia="標楷體" w:hAnsi="標楷體" w:hint="eastAsia"/>
              </w:rPr>
              <w:t>公墓收費</w:t>
            </w:r>
          </w:p>
          <w:tbl>
            <w:tblPr>
              <w:tblW w:w="3119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780"/>
              <w:gridCol w:w="780"/>
              <w:gridCol w:w="1134"/>
            </w:tblGrid>
            <w:tr w:rsidR="00DF31EA" w:rsidRPr="00213D46" w14:paraId="2BA8311E" w14:textId="77777777" w:rsidTr="00A3554F">
              <w:trPr>
                <w:trHeight w:val="316"/>
              </w:trPr>
              <w:tc>
                <w:tcPr>
                  <w:tcW w:w="425" w:type="dxa"/>
                  <w:vMerge w:val="restart"/>
                </w:tcPr>
                <w:p w14:paraId="22416D85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項目</w:t>
                  </w:r>
                </w:p>
              </w:tc>
              <w:tc>
                <w:tcPr>
                  <w:tcW w:w="1560" w:type="dxa"/>
                  <w:gridSpan w:val="2"/>
                </w:tcPr>
                <w:p w14:paraId="431350D2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收費金額</w:t>
                  </w:r>
                </w:p>
              </w:tc>
              <w:tc>
                <w:tcPr>
                  <w:tcW w:w="1134" w:type="dxa"/>
                </w:tcPr>
                <w:p w14:paraId="57106965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備註</w:t>
                  </w:r>
                </w:p>
              </w:tc>
            </w:tr>
            <w:tr w:rsidR="00DF31EA" w:rsidRPr="00213D46" w14:paraId="546FBD58" w14:textId="77777777" w:rsidTr="00A3554F">
              <w:trPr>
                <w:trHeight w:val="316"/>
              </w:trPr>
              <w:tc>
                <w:tcPr>
                  <w:tcW w:w="425" w:type="dxa"/>
                  <w:vMerge/>
                </w:tcPr>
                <w:p w14:paraId="6E71152D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780" w:type="dxa"/>
                </w:tcPr>
                <w:p w14:paraId="034651EB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本鄉鄉民</w:t>
                  </w:r>
                </w:p>
              </w:tc>
              <w:tc>
                <w:tcPr>
                  <w:tcW w:w="780" w:type="dxa"/>
                </w:tcPr>
                <w:p w14:paraId="3BC14D82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他鄉鎮市居民</w:t>
                  </w:r>
                </w:p>
              </w:tc>
              <w:tc>
                <w:tcPr>
                  <w:tcW w:w="1134" w:type="dxa"/>
                </w:tcPr>
                <w:p w14:paraId="01C7435B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DF31EA" w:rsidRPr="00213D46" w14:paraId="60E6D15E" w14:textId="77777777" w:rsidTr="00A3554F">
              <w:trPr>
                <w:trHeight w:val="316"/>
              </w:trPr>
              <w:tc>
                <w:tcPr>
                  <w:tcW w:w="425" w:type="dxa"/>
                </w:tcPr>
                <w:p w14:paraId="5DBFB728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公墓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墓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基使用費</w:t>
                  </w:r>
                </w:p>
              </w:tc>
              <w:tc>
                <w:tcPr>
                  <w:tcW w:w="780" w:type="dxa"/>
                </w:tcPr>
                <w:p w14:paraId="1EE25060" w14:textId="77777777" w:rsidR="00DF31EA" w:rsidRPr="00142615" w:rsidRDefault="00DF31EA" w:rsidP="00DF31EA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10,000元</w:t>
                  </w:r>
                </w:p>
              </w:tc>
              <w:tc>
                <w:tcPr>
                  <w:tcW w:w="780" w:type="dxa"/>
                </w:tcPr>
                <w:p w14:paraId="6B323A5B" w14:textId="77777777" w:rsidR="00DF31EA" w:rsidRPr="00142615" w:rsidRDefault="00DF31EA" w:rsidP="00DF31EA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50,000元</w:t>
                  </w:r>
                </w:p>
              </w:tc>
              <w:tc>
                <w:tcPr>
                  <w:tcW w:w="1134" w:type="dxa"/>
                  <w:vMerge w:val="restart"/>
                </w:tcPr>
                <w:p w14:paraId="00F599D7" w14:textId="77777777" w:rsidR="00DF31EA" w:rsidRPr="00142615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一、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墓基使用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年限為十年，屆滿一個月內由家屬自行撿骨，其廢棄物由主管機關代為處理。</w:t>
                  </w:r>
                </w:p>
                <w:p w14:paraId="691B8C6B" w14:textId="77777777" w:rsidR="00DF31EA" w:rsidRPr="00142615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二、</w:t>
                  </w:r>
                  <w:smartTag w:uri="urn:schemas-microsoft-com:office:smarttags" w:element="chsdate">
                    <w:smartTagPr>
                      <w:attr w:name="Year" w:val="1992"/>
                      <w:attr w:name="Month" w:val="1"/>
                      <w:attr w:name="Day" w:val="1"/>
                      <w:attr w:name="IsLunarDate" w:val="False"/>
                      <w:attr w:name="IsROCDate" w:val="False"/>
                    </w:smartTagPr>
                    <w:r w:rsidRPr="0014261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92年1月1日</w:t>
                    </w:r>
                  </w:smartTag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以前墓基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廢棄物清理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費依當年度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發包</w:t>
                  </w:r>
                  <w:r w:rsidRPr="0040028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或採購</w:t>
                  </w: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金額收取。</w:t>
                  </w:r>
                </w:p>
              </w:tc>
            </w:tr>
            <w:tr w:rsidR="00DF31EA" w:rsidRPr="00213D46" w14:paraId="3E53F6A8" w14:textId="77777777" w:rsidTr="00A3554F">
              <w:trPr>
                <w:trHeight w:val="304"/>
              </w:trPr>
              <w:tc>
                <w:tcPr>
                  <w:tcW w:w="425" w:type="dxa"/>
                </w:tcPr>
                <w:p w14:paraId="11FAE90E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十年墓基管理費</w:t>
                  </w:r>
                  <w:proofErr w:type="gramEnd"/>
                </w:p>
              </w:tc>
              <w:tc>
                <w:tcPr>
                  <w:tcW w:w="780" w:type="dxa"/>
                </w:tcPr>
                <w:p w14:paraId="61CB72C2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213D46">
                    <w:rPr>
                      <w:rFonts w:ascii="標楷體" w:eastAsia="標楷體" w:hAnsi="標楷體" w:hint="eastAsia"/>
                    </w:rPr>
                    <w:t>10,000元</w:t>
                  </w:r>
                </w:p>
              </w:tc>
              <w:tc>
                <w:tcPr>
                  <w:tcW w:w="780" w:type="dxa"/>
                </w:tcPr>
                <w:p w14:paraId="54FE70EA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213D46">
                    <w:rPr>
                      <w:rFonts w:ascii="標楷體" w:eastAsia="標楷體" w:hAnsi="標楷體" w:hint="eastAsia"/>
                    </w:rPr>
                    <w:t>10,000元</w:t>
                  </w:r>
                </w:p>
              </w:tc>
              <w:tc>
                <w:tcPr>
                  <w:tcW w:w="1134" w:type="dxa"/>
                  <w:vMerge/>
                </w:tcPr>
                <w:p w14:paraId="403EA530" w14:textId="77777777" w:rsidR="00DF31EA" w:rsidRPr="00213D46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DF31EA" w:rsidRPr="00213D46" w14:paraId="07AD0CC1" w14:textId="77777777" w:rsidTr="00A3554F">
              <w:trPr>
                <w:trHeight w:val="316"/>
              </w:trPr>
              <w:tc>
                <w:tcPr>
                  <w:tcW w:w="425" w:type="dxa"/>
                </w:tcPr>
                <w:p w14:paraId="362A6B2A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廢棄物清理費</w:t>
                  </w:r>
                </w:p>
              </w:tc>
              <w:tc>
                <w:tcPr>
                  <w:tcW w:w="780" w:type="dxa"/>
                </w:tcPr>
                <w:p w14:paraId="145E05D3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0A3B3C">
                    <w:rPr>
                      <w:rFonts w:ascii="標楷體" w:eastAsia="標楷體" w:hAnsi="標楷體" w:hint="eastAsia"/>
                    </w:rPr>
                    <w:t>8</w:t>
                  </w:r>
                  <w:r w:rsidRPr="00213D46">
                    <w:rPr>
                      <w:rFonts w:ascii="標楷體" w:eastAsia="標楷體" w:hAnsi="標楷體" w:hint="eastAsia"/>
                    </w:rPr>
                    <w:t>,000元</w:t>
                  </w:r>
                </w:p>
              </w:tc>
              <w:tc>
                <w:tcPr>
                  <w:tcW w:w="780" w:type="dxa"/>
                </w:tcPr>
                <w:p w14:paraId="761221C7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0A3B3C">
                    <w:rPr>
                      <w:rFonts w:ascii="標楷體" w:eastAsia="標楷體" w:hAnsi="標楷體" w:hint="eastAsia"/>
                    </w:rPr>
                    <w:t>8</w:t>
                  </w:r>
                  <w:r w:rsidRPr="00213D46">
                    <w:rPr>
                      <w:rFonts w:ascii="標楷體" w:eastAsia="標楷體" w:hAnsi="標楷體" w:hint="eastAsia"/>
                    </w:rPr>
                    <w:t>,000元</w:t>
                  </w:r>
                </w:p>
              </w:tc>
              <w:tc>
                <w:tcPr>
                  <w:tcW w:w="1134" w:type="dxa"/>
                  <w:vMerge/>
                </w:tcPr>
                <w:p w14:paraId="30A6BCFD" w14:textId="77777777" w:rsidR="00DF31EA" w:rsidRPr="00213D46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14:paraId="5909921B" w14:textId="700FEC0A" w:rsidR="00DF31EA" w:rsidRPr="00AF4872" w:rsidRDefault="00DF31EA" w:rsidP="00DF31EA">
            <w:pPr>
              <w:ind w:leftChars="345" w:left="82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AF4872">
              <w:rPr>
                <w:rFonts w:ascii="標楷體" w:eastAsia="標楷體" w:hAnsi="標楷體" w:hint="eastAsia"/>
              </w:rPr>
              <w:t>納骨堂收費</w:t>
            </w:r>
          </w:p>
          <w:tbl>
            <w:tblPr>
              <w:tblW w:w="3119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3"/>
              <w:gridCol w:w="284"/>
              <w:gridCol w:w="284"/>
              <w:gridCol w:w="283"/>
              <w:gridCol w:w="284"/>
              <w:gridCol w:w="283"/>
              <w:gridCol w:w="284"/>
              <w:gridCol w:w="283"/>
              <w:gridCol w:w="851"/>
            </w:tblGrid>
            <w:tr w:rsidR="00DF31EA" w:rsidRPr="00816F67" w14:paraId="397B4091" w14:textId="77777777" w:rsidTr="00A3554F">
              <w:trPr>
                <w:trHeight w:val="189"/>
              </w:trPr>
              <w:tc>
                <w:tcPr>
                  <w:tcW w:w="283" w:type="dxa"/>
                  <w:vMerge w:val="restart"/>
                  <w:vAlign w:val="center"/>
                </w:tcPr>
                <w:p w14:paraId="1ED21A3B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位置</w:t>
                  </w:r>
                </w:p>
              </w:tc>
              <w:tc>
                <w:tcPr>
                  <w:tcW w:w="284" w:type="dxa"/>
                  <w:vMerge w:val="restart"/>
                  <w:vAlign w:val="center"/>
                </w:tcPr>
                <w:p w14:paraId="7D451A81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項目</w:t>
                  </w:r>
                </w:p>
              </w:tc>
              <w:tc>
                <w:tcPr>
                  <w:tcW w:w="284" w:type="dxa"/>
                  <w:vMerge w:val="restart"/>
                  <w:vAlign w:val="center"/>
                </w:tcPr>
                <w:p w14:paraId="5F16B53B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樓層</w:t>
                  </w:r>
                </w:p>
              </w:tc>
              <w:tc>
                <w:tcPr>
                  <w:tcW w:w="1417" w:type="dxa"/>
                  <w:gridSpan w:val="5"/>
                </w:tcPr>
                <w:p w14:paraId="053387B5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收費金額</w:t>
                  </w:r>
                </w:p>
              </w:tc>
              <w:tc>
                <w:tcPr>
                  <w:tcW w:w="851" w:type="dxa"/>
                  <w:vMerge w:val="restart"/>
                  <w:vAlign w:val="center"/>
                </w:tcPr>
                <w:p w14:paraId="24E9D41E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備註</w:t>
                  </w:r>
                </w:p>
              </w:tc>
            </w:tr>
            <w:tr w:rsidR="00DF31EA" w:rsidRPr="00816F67" w14:paraId="2111010D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4868C0F5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75BF5F60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49BAE70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223EBD42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5BEF5727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本</w:t>
                  </w:r>
                  <w:proofErr w:type="gramStart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</w:t>
                  </w:r>
                  <w:proofErr w:type="gramEnd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鄉民使用費</w:t>
                  </w:r>
                </w:p>
              </w:tc>
              <w:tc>
                <w:tcPr>
                  <w:tcW w:w="283" w:type="dxa"/>
                </w:tcPr>
                <w:p w14:paraId="07EF6CA1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他鄉鎮市居民使用費</w:t>
                  </w:r>
                </w:p>
              </w:tc>
              <w:tc>
                <w:tcPr>
                  <w:tcW w:w="284" w:type="dxa"/>
                </w:tcPr>
                <w:p w14:paraId="072720D4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本</w:t>
                  </w:r>
                  <w:proofErr w:type="gramStart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</w:t>
                  </w:r>
                  <w:proofErr w:type="gramEnd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鄉民管理費</w:t>
                  </w:r>
                </w:p>
              </w:tc>
              <w:tc>
                <w:tcPr>
                  <w:tcW w:w="283" w:type="dxa"/>
                </w:tcPr>
                <w:p w14:paraId="03230B4F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他鄉鎮市居民管理費</w:t>
                  </w:r>
                </w:p>
              </w:tc>
              <w:tc>
                <w:tcPr>
                  <w:tcW w:w="851" w:type="dxa"/>
                  <w:vMerge/>
                </w:tcPr>
                <w:p w14:paraId="7275823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0C871973" w14:textId="77777777" w:rsidTr="00A3554F">
              <w:trPr>
                <w:trHeight w:val="370"/>
              </w:trPr>
              <w:tc>
                <w:tcPr>
                  <w:tcW w:w="283" w:type="dxa"/>
                  <w:vMerge w:val="restart"/>
                </w:tcPr>
                <w:p w14:paraId="2462196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第一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納骨堂</w:t>
                  </w:r>
                </w:p>
              </w:tc>
              <w:tc>
                <w:tcPr>
                  <w:tcW w:w="284" w:type="dxa"/>
                  <w:vMerge w:val="restart"/>
                </w:tcPr>
                <w:p w14:paraId="627466E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骨骸</w:t>
                  </w:r>
                </w:p>
              </w:tc>
              <w:tc>
                <w:tcPr>
                  <w:tcW w:w="284" w:type="dxa"/>
                </w:tcPr>
                <w:p w14:paraId="269D268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一樓</w:t>
                  </w:r>
                </w:p>
                <w:p w14:paraId="75DCDF9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(地下室)</w:t>
                  </w:r>
                </w:p>
              </w:tc>
              <w:tc>
                <w:tcPr>
                  <w:tcW w:w="283" w:type="dxa"/>
                </w:tcPr>
                <w:p w14:paraId="357B758F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個人</w:t>
                  </w:r>
                </w:p>
              </w:tc>
              <w:tc>
                <w:tcPr>
                  <w:tcW w:w="284" w:type="dxa"/>
                </w:tcPr>
                <w:p w14:paraId="5C59BB9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8,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000</w:t>
                  </w:r>
                </w:p>
              </w:tc>
              <w:tc>
                <w:tcPr>
                  <w:tcW w:w="283" w:type="dxa"/>
                </w:tcPr>
                <w:p w14:paraId="797ED5D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16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,000</w:t>
                  </w:r>
                </w:p>
              </w:tc>
              <w:tc>
                <w:tcPr>
                  <w:tcW w:w="284" w:type="dxa"/>
                </w:tcPr>
                <w:p w14:paraId="11DD88B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283" w:type="dxa"/>
                </w:tcPr>
                <w:p w14:paraId="7AD2D3EE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1" w:type="dxa"/>
                  <w:vMerge w:val="restart"/>
                </w:tcPr>
                <w:p w14:paraId="0519508B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一、本鄉鄉民身分認定：（一）</w:t>
                  </w: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lastRenderedPageBreak/>
                    <w:t xml:space="preserve">死亡時設籍本鄉。（二） 死亡者曾設籍本鄉滿五年（含五年）以上者。 </w:t>
                  </w:r>
                </w:p>
                <w:p w14:paraId="37339A5F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二、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本鄉納骨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堂之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堂位得預先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訂購，但須事先登記預定安置者之姓名、年籍等資料。</w:t>
                  </w:r>
                </w:p>
                <w:p w14:paraId="51B5F8FD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三、納骨堂之堂位經選位後須於七日內繳費，逾期未繳費者，視同放棄所選之堂位</w:t>
                  </w:r>
                </w:p>
                <w:p w14:paraId="4D1DF0E1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四、如需換位、退位者，依本所自治條例規定辦理。</w:t>
                  </w:r>
                </w:p>
                <w:p w14:paraId="10AEC1F5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五、納骨堂之神主牌位，自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進堂安厝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起二年內移出者，得申請依收費標準退回管理費，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原堂位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無條件收回，如再行使用應重新申請並繳費。</w:t>
                  </w:r>
                </w:p>
                <w:p w14:paraId="1B537BCB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六、自本鄉轄內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土地起掘之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無主骨骸申請放置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堂者，應繳使用費每具新台幣三千元整。非本鄉轄內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土地起掘之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無主骨骸，申請放置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堂者，依本鄉鄉民收費標準五倍收費。</w:t>
                  </w:r>
                </w:p>
                <w:p w14:paraId="6CC0DF87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七、他鄉鎮市居民管理費加收一倍。</w:t>
                  </w:r>
                </w:p>
                <w:p w14:paraId="3E4C3481" w14:textId="77777777" w:rsidR="00DF31EA" w:rsidRPr="00AF4872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c>
            </w:tr>
            <w:tr w:rsidR="00DF31EA" w:rsidRPr="00816F67" w14:paraId="45B81D38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35E8096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21BE5A5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1E9D6B5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二樓</w:t>
                  </w:r>
                </w:p>
              </w:tc>
              <w:tc>
                <w:tcPr>
                  <w:tcW w:w="283" w:type="dxa"/>
                </w:tcPr>
                <w:p w14:paraId="182CB6DD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</w:tcPr>
                <w:p w14:paraId="066FFB3B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16,000</w:t>
                  </w:r>
                </w:p>
              </w:tc>
              <w:tc>
                <w:tcPr>
                  <w:tcW w:w="283" w:type="dxa"/>
                </w:tcPr>
                <w:p w14:paraId="1105A9BA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32,000</w:t>
                  </w:r>
                </w:p>
              </w:tc>
              <w:tc>
                <w:tcPr>
                  <w:tcW w:w="284" w:type="dxa"/>
                </w:tcPr>
                <w:p w14:paraId="214D0D4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283" w:type="dxa"/>
                </w:tcPr>
                <w:p w14:paraId="2402316F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1" w:type="dxa"/>
                  <w:vMerge/>
                </w:tcPr>
                <w:p w14:paraId="032F395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5494071E" w14:textId="77777777" w:rsidTr="00A3554F">
              <w:trPr>
                <w:trHeight w:val="144"/>
              </w:trPr>
              <w:tc>
                <w:tcPr>
                  <w:tcW w:w="283" w:type="dxa"/>
                  <w:vMerge/>
                  <w:tcBorders>
                    <w:bottom w:val="single" w:sz="24" w:space="0" w:color="auto"/>
                  </w:tcBorders>
                </w:tcPr>
                <w:p w14:paraId="4345B9E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bottom w:val="single" w:sz="24" w:space="0" w:color="auto"/>
                  </w:tcBorders>
                </w:tcPr>
                <w:p w14:paraId="64FA75A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777FE56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三樓</w:t>
                  </w: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00916011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641F1B27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15,000</w:t>
                  </w: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1861A31A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30,000</w:t>
                  </w: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74BAEC04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41FD51E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1" w:type="dxa"/>
                  <w:vMerge/>
                </w:tcPr>
                <w:p w14:paraId="2E3C263F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54CCB2F7" w14:textId="77777777" w:rsidTr="00A3554F">
              <w:trPr>
                <w:trHeight w:val="360"/>
              </w:trPr>
              <w:tc>
                <w:tcPr>
                  <w:tcW w:w="283" w:type="dxa"/>
                  <w:vMerge w:val="restart"/>
                  <w:tcBorders>
                    <w:top w:val="single" w:sz="24" w:space="0" w:color="auto"/>
                  </w:tcBorders>
                </w:tcPr>
                <w:p w14:paraId="4DE1E7A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第二納骨堂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single" w:sz="24" w:space="0" w:color="auto"/>
                  </w:tcBorders>
                </w:tcPr>
                <w:p w14:paraId="6E80149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骨灰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single" w:sz="24" w:space="0" w:color="auto"/>
                  </w:tcBorders>
                </w:tcPr>
                <w:p w14:paraId="42A36795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11C9A0EA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1、9層</w:t>
                  </w:r>
                </w:p>
              </w:tc>
              <w:tc>
                <w:tcPr>
                  <w:tcW w:w="283" w:type="dxa"/>
                  <w:tcBorders>
                    <w:top w:val="single" w:sz="24" w:space="0" w:color="auto"/>
                  </w:tcBorders>
                </w:tcPr>
                <w:p w14:paraId="7F2EE60E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  <w:tcBorders>
                    <w:top w:val="single" w:sz="24" w:space="0" w:color="auto"/>
                  </w:tcBorders>
                </w:tcPr>
                <w:p w14:paraId="453C980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20,000</w:t>
                  </w:r>
                </w:p>
              </w:tc>
              <w:tc>
                <w:tcPr>
                  <w:tcW w:w="283" w:type="dxa"/>
                  <w:tcBorders>
                    <w:top w:val="single" w:sz="24" w:space="0" w:color="auto"/>
                  </w:tcBorders>
                </w:tcPr>
                <w:p w14:paraId="40A02E0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4" w:type="dxa"/>
                  <w:tcBorders>
                    <w:top w:val="single" w:sz="24" w:space="0" w:color="auto"/>
                  </w:tcBorders>
                </w:tcPr>
                <w:p w14:paraId="5C12062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  <w:tcBorders>
                    <w:top w:val="single" w:sz="24" w:space="0" w:color="auto"/>
                  </w:tcBorders>
                </w:tcPr>
                <w:p w14:paraId="3A82D09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4788590A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860E21D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4BFAA1D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6920B05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2618F822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26F3E8A0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4" w:type="dxa"/>
                </w:tcPr>
                <w:p w14:paraId="7630056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3" w:type="dxa"/>
                </w:tcPr>
                <w:p w14:paraId="2B4C6B55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80,000</w:t>
                  </w:r>
                </w:p>
              </w:tc>
              <w:tc>
                <w:tcPr>
                  <w:tcW w:w="284" w:type="dxa"/>
                </w:tcPr>
                <w:p w14:paraId="2DBE5BCB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3" w:type="dxa"/>
                </w:tcPr>
                <w:p w14:paraId="7AD4524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1" w:type="dxa"/>
                  <w:vMerge/>
                </w:tcPr>
                <w:p w14:paraId="3E64B42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204B81E2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77CF3C1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64420C9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 w:val="restart"/>
                </w:tcPr>
                <w:p w14:paraId="54EAA20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48579D58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2、3、7、8層</w:t>
                  </w:r>
                </w:p>
              </w:tc>
              <w:tc>
                <w:tcPr>
                  <w:tcW w:w="283" w:type="dxa"/>
                </w:tcPr>
                <w:p w14:paraId="643C23E4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</w:tcPr>
                <w:p w14:paraId="7239C36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25,000</w:t>
                  </w:r>
                </w:p>
              </w:tc>
              <w:tc>
                <w:tcPr>
                  <w:tcW w:w="283" w:type="dxa"/>
                </w:tcPr>
                <w:p w14:paraId="2D09737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50,000</w:t>
                  </w:r>
                </w:p>
              </w:tc>
              <w:tc>
                <w:tcPr>
                  <w:tcW w:w="284" w:type="dxa"/>
                </w:tcPr>
                <w:p w14:paraId="5E9FBFF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</w:tcPr>
                <w:p w14:paraId="3193A2B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07D5633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053783C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0BC2733A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3DCB2D6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369A484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57D47110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4" w:type="dxa"/>
                </w:tcPr>
                <w:p w14:paraId="0C024A6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50,000</w:t>
                  </w:r>
                </w:p>
              </w:tc>
              <w:tc>
                <w:tcPr>
                  <w:tcW w:w="283" w:type="dxa"/>
                </w:tcPr>
                <w:p w14:paraId="4EED383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100,000</w:t>
                  </w:r>
                </w:p>
              </w:tc>
              <w:tc>
                <w:tcPr>
                  <w:tcW w:w="284" w:type="dxa"/>
                </w:tcPr>
                <w:p w14:paraId="7D929E4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3" w:type="dxa"/>
                </w:tcPr>
                <w:p w14:paraId="7CCECCC7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1" w:type="dxa"/>
                  <w:vMerge/>
                </w:tcPr>
                <w:p w14:paraId="2492D71F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AE5BE61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0D38639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4750C6B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 w:val="restart"/>
                </w:tcPr>
                <w:p w14:paraId="00E3F276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43D95123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4、5、6層</w:t>
                  </w:r>
                </w:p>
              </w:tc>
              <w:tc>
                <w:tcPr>
                  <w:tcW w:w="283" w:type="dxa"/>
                </w:tcPr>
                <w:p w14:paraId="030A955E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</w:tcPr>
                <w:p w14:paraId="4810FA6F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30,000</w:t>
                  </w:r>
                </w:p>
              </w:tc>
              <w:tc>
                <w:tcPr>
                  <w:tcW w:w="283" w:type="dxa"/>
                </w:tcPr>
                <w:p w14:paraId="4E64528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60,000</w:t>
                  </w:r>
                </w:p>
              </w:tc>
              <w:tc>
                <w:tcPr>
                  <w:tcW w:w="284" w:type="dxa"/>
                </w:tcPr>
                <w:p w14:paraId="79BE426E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</w:tcPr>
                <w:p w14:paraId="130763CF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1D8CBAC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2F414150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1AC56C87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22E12FF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33FAD88C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39525252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4" w:type="dxa"/>
                </w:tcPr>
                <w:p w14:paraId="262CD70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60,000</w:t>
                  </w:r>
                </w:p>
              </w:tc>
              <w:tc>
                <w:tcPr>
                  <w:tcW w:w="283" w:type="dxa"/>
                </w:tcPr>
                <w:p w14:paraId="2140F23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120,000</w:t>
                  </w:r>
                </w:p>
              </w:tc>
              <w:tc>
                <w:tcPr>
                  <w:tcW w:w="284" w:type="dxa"/>
                </w:tcPr>
                <w:p w14:paraId="5399124E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3" w:type="dxa"/>
                </w:tcPr>
                <w:p w14:paraId="32600A8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1" w:type="dxa"/>
                  <w:vMerge/>
                </w:tcPr>
                <w:p w14:paraId="298004B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0619291F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75735E5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 w:val="restart"/>
                </w:tcPr>
                <w:p w14:paraId="65F65BD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骨骸</w:t>
                  </w:r>
                </w:p>
              </w:tc>
              <w:tc>
                <w:tcPr>
                  <w:tcW w:w="284" w:type="dxa"/>
                </w:tcPr>
                <w:p w14:paraId="372DF7E2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二、三、四樓</w:t>
                  </w:r>
                </w:p>
                <w:p w14:paraId="798B7C74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1、4層</w:t>
                  </w:r>
                </w:p>
              </w:tc>
              <w:tc>
                <w:tcPr>
                  <w:tcW w:w="283" w:type="dxa"/>
                </w:tcPr>
                <w:p w14:paraId="773268CC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</w:tcPr>
                <w:p w14:paraId="63EB414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35,000</w:t>
                  </w:r>
                </w:p>
                <w:p w14:paraId="53346C0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1D203E14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70,000</w:t>
                  </w:r>
                </w:p>
              </w:tc>
              <w:tc>
                <w:tcPr>
                  <w:tcW w:w="284" w:type="dxa"/>
                </w:tcPr>
                <w:p w14:paraId="78FA455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</w:tcPr>
                <w:p w14:paraId="34428CF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7826DDD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361B148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0E4B3DB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778C4D5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5C7F8F44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二、三、四樓</w:t>
                  </w:r>
                </w:p>
                <w:p w14:paraId="24A8185E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2、3層</w:t>
                  </w:r>
                </w:p>
              </w:tc>
              <w:tc>
                <w:tcPr>
                  <w:tcW w:w="283" w:type="dxa"/>
                </w:tcPr>
                <w:p w14:paraId="5FBBA0DE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4" w:type="dxa"/>
                </w:tcPr>
                <w:p w14:paraId="3C1752DE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3" w:type="dxa"/>
                </w:tcPr>
                <w:p w14:paraId="65D2EFE7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80,000</w:t>
                  </w:r>
                </w:p>
              </w:tc>
              <w:tc>
                <w:tcPr>
                  <w:tcW w:w="284" w:type="dxa"/>
                </w:tcPr>
                <w:p w14:paraId="684A6847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</w:tcPr>
                <w:p w14:paraId="098F533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5A77721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44264F14" w14:textId="77777777" w:rsidTr="00A3554F">
              <w:trPr>
                <w:trHeight w:val="144"/>
              </w:trPr>
              <w:tc>
                <w:tcPr>
                  <w:tcW w:w="283" w:type="dxa"/>
                  <w:vMerge/>
                </w:tcPr>
                <w:p w14:paraId="45DADC77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78489BB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神主牌</w:t>
                  </w:r>
                </w:p>
              </w:tc>
              <w:tc>
                <w:tcPr>
                  <w:tcW w:w="284" w:type="dxa"/>
                  <w:vAlign w:val="center"/>
                </w:tcPr>
                <w:p w14:paraId="148BB20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4E3A5119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2E4604A6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7,000</w:t>
                  </w:r>
                </w:p>
              </w:tc>
              <w:tc>
                <w:tcPr>
                  <w:tcW w:w="283" w:type="dxa"/>
                  <w:vAlign w:val="center"/>
                </w:tcPr>
                <w:p w14:paraId="4F2D229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20,000</w:t>
                  </w:r>
                </w:p>
              </w:tc>
              <w:tc>
                <w:tcPr>
                  <w:tcW w:w="284" w:type="dxa"/>
                  <w:vAlign w:val="center"/>
                </w:tcPr>
                <w:p w14:paraId="11956708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3" w:type="dxa"/>
                  <w:vAlign w:val="center"/>
                </w:tcPr>
                <w:p w14:paraId="2B9E65C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1" w:type="dxa"/>
                  <w:vMerge/>
                </w:tcPr>
                <w:p w14:paraId="76B2CB18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</w:tbl>
          <w:p w14:paraId="1332A1BB" w14:textId="785E30EB" w:rsidR="00DF31EA" w:rsidRPr="00AF4872" w:rsidRDefault="00DF31EA" w:rsidP="00DF31EA">
            <w:pPr>
              <w:pStyle w:val="a9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 w:rsidRPr="00AF4872">
              <w:rPr>
                <w:rFonts w:ascii="標楷體" w:eastAsia="標楷體" w:hAnsi="標楷體" w:hint="eastAsia"/>
              </w:rPr>
              <w:t>殯儀館各項收費</w:t>
            </w:r>
          </w:p>
          <w:tbl>
            <w:tblPr>
              <w:tblW w:w="3119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7"/>
              <w:gridCol w:w="425"/>
              <w:gridCol w:w="426"/>
              <w:gridCol w:w="567"/>
              <w:gridCol w:w="1134"/>
            </w:tblGrid>
            <w:tr w:rsidR="00DF31EA" w:rsidRPr="00DF6689" w14:paraId="2A054EC4" w14:textId="77777777" w:rsidTr="00A3554F">
              <w:tc>
                <w:tcPr>
                  <w:tcW w:w="567" w:type="dxa"/>
                </w:tcPr>
                <w:p w14:paraId="13ABAC5C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425" w:type="dxa"/>
                </w:tcPr>
                <w:p w14:paraId="3C001153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單位</w:t>
                  </w:r>
                </w:p>
              </w:tc>
              <w:tc>
                <w:tcPr>
                  <w:tcW w:w="426" w:type="dxa"/>
                </w:tcPr>
                <w:p w14:paraId="69A57710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數量</w:t>
                  </w:r>
                </w:p>
              </w:tc>
              <w:tc>
                <w:tcPr>
                  <w:tcW w:w="567" w:type="dxa"/>
                </w:tcPr>
                <w:p w14:paraId="0BD59FD2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收費金額</w:t>
                  </w:r>
                </w:p>
              </w:tc>
              <w:tc>
                <w:tcPr>
                  <w:tcW w:w="1134" w:type="dxa"/>
                </w:tcPr>
                <w:p w14:paraId="1D60EA32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 xml:space="preserve">備                  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註</w:t>
                  </w:r>
                  <w:proofErr w:type="gramEnd"/>
                </w:p>
              </w:tc>
            </w:tr>
            <w:tr w:rsidR="00DF31EA" w:rsidRPr="00DF6689" w14:paraId="0FD60B2E" w14:textId="77777777" w:rsidTr="00A3554F">
              <w:trPr>
                <w:trHeight w:val="1015"/>
              </w:trPr>
              <w:tc>
                <w:tcPr>
                  <w:tcW w:w="567" w:type="dxa"/>
                </w:tcPr>
                <w:p w14:paraId="28AB7D70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大禮堂場地出租(本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鄉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鄉民)</w:t>
                  </w:r>
                </w:p>
              </w:tc>
              <w:tc>
                <w:tcPr>
                  <w:tcW w:w="425" w:type="dxa"/>
                </w:tcPr>
                <w:p w14:paraId="55F7E90F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6" w:type="dxa"/>
                </w:tcPr>
                <w:p w14:paraId="22B4C735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0C4AFF2B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2000</w:t>
                  </w:r>
                </w:p>
              </w:tc>
              <w:tc>
                <w:tcPr>
                  <w:tcW w:w="1134" w:type="dxa"/>
                </w:tcPr>
                <w:p w14:paraId="342BCFF7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每次以場計費，不足3小時以一場計，超過3小時者得加收逾時費用每小時700元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不足一小時以一小時計算)或申請人以同一死亡者名義</w:t>
                  </w: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租用禮堂，第二場次得依收費標準減收二分之一，第三場起依原收費標準收費。</w:t>
                  </w:r>
                </w:p>
              </w:tc>
            </w:tr>
            <w:tr w:rsidR="00DF31EA" w:rsidRPr="00DF6689" w14:paraId="7EA7B3AD" w14:textId="77777777" w:rsidTr="00A3554F">
              <w:trPr>
                <w:trHeight w:val="801"/>
              </w:trPr>
              <w:tc>
                <w:tcPr>
                  <w:tcW w:w="567" w:type="dxa"/>
                </w:tcPr>
                <w:p w14:paraId="21778C06" w14:textId="77777777" w:rsidR="00DF31EA" w:rsidRPr="00DF6689" w:rsidRDefault="00DF31EA" w:rsidP="00DF31EA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大禮堂場地出租(他鄉鎮市居民)</w:t>
                  </w:r>
                </w:p>
              </w:tc>
              <w:tc>
                <w:tcPr>
                  <w:tcW w:w="425" w:type="dxa"/>
                </w:tcPr>
                <w:p w14:paraId="02439162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trike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6" w:type="dxa"/>
                </w:tcPr>
                <w:p w14:paraId="752D0FD9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5CC6015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4000</w:t>
                  </w:r>
                </w:p>
              </w:tc>
              <w:tc>
                <w:tcPr>
                  <w:tcW w:w="1134" w:type="dxa"/>
                </w:tcPr>
                <w:p w14:paraId="332DC9E9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他鄉鎮市居民，超過3小時者得加收逾時費用每小時1400元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不足一小時以一小時計算)或申請人以同一死亡者名義租用禮堂，第二場次得依收費標準減收二分之一，第三場起依原收費標準收費。</w:t>
                  </w:r>
                </w:p>
              </w:tc>
            </w:tr>
            <w:tr w:rsidR="00DF31EA" w:rsidRPr="00DF6689" w14:paraId="2A090EFC" w14:textId="77777777" w:rsidTr="00A3554F">
              <w:tc>
                <w:tcPr>
                  <w:tcW w:w="567" w:type="dxa"/>
                </w:tcPr>
                <w:p w14:paraId="02A4F15B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大禮堂冷暖氣使用</w:t>
                  </w:r>
                </w:p>
              </w:tc>
              <w:tc>
                <w:tcPr>
                  <w:tcW w:w="425" w:type="dxa"/>
                </w:tcPr>
                <w:p w14:paraId="0CCBED21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6" w:type="dxa"/>
                </w:tcPr>
                <w:p w14:paraId="0654BFE5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7C52616F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1200</w:t>
                  </w:r>
                </w:p>
              </w:tc>
              <w:tc>
                <w:tcPr>
                  <w:tcW w:w="1134" w:type="dxa"/>
                </w:tcPr>
                <w:p w14:paraId="7F70EB8A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每次以場計費，不足3小時以一場計，每場超過3小時者每小時另加收500元，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不足一小時以一小時計算。)</w:t>
                  </w:r>
                </w:p>
              </w:tc>
            </w:tr>
            <w:tr w:rsidR="00DF31EA" w:rsidRPr="00DF6689" w14:paraId="53C63FB4" w14:textId="77777777" w:rsidTr="00A3554F">
              <w:tc>
                <w:tcPr>
                  <w:tcW w:w="567" w:type="dxa"/>
                </w:tcPr>
                <w:p w14:paraId="3890AB25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水冷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扇</w:t>
                  </w:r>
                  <w:proofErr w:type="gramEnd"/>
                </w:p>
              </w:tc>
              <w:tc>
                <w:tcPr>
                  <w:tcW w:w="425" w:type="dxa"/>
                </w:tcPr>
                <w:p w14:paraId="21027CDD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天(台)</w:t>
                  </w:r>
                </w:p>
              </w:tc>
              <w:tc>
                <w:tcPr>
                  <w:tcW w:w="426" w:type="dxa"/>
                </w:tcPr>
                <w:p w14:paraId="777CFCA1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10F49E3C" w14:textId="0D7FF016" w:rsidR="00DF31EA" w:rsidRPr="008824AB" w:rsidRDefault="0090117D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824AB">
                    <w:rPr>
                      <w:rFonts w:ascii="標楷體" w:eastAsia="標楷體" w:hAnsi="標楷體" w:hint="eastAsia"/>
                      <w:b/>
                      <w:bCs/>
                      <w:sz w:val="16"/>
                      <w:szCs w:val="16"/>
                      <w:u w:val="single"/>
                    </w:rPr>
                    <w:t>3</w:t>
                  </w:r>
                  <w:r w:rsidR="000A3B3C"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00</w:t>
                  </w:r>
                </w:p>
              </w:tc>
              <w:tc>
                <w:tcPr>
                  <w:tcW w:w="1134" w:type="dxa"/>
                </w:tcPr>
                <w:p w14:paraId="13670D16" w14:textId="77777777" w:rsidR="00DF31EA" w:rsidRPr="008824AB" w:rsidRDefault="00DF31EA" w:rsidP="00DF31EA">
                  <w:pPr>
                    <w:numPr>
                      <w:ilvl w:val="0"/>
                      <w:numId w:val="2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以天計費不足一天者以一天計算，自上午8時至下午17時計算一天。</w:t>
                  </w:r>
                </w:p>
                <w:p w14:paraId="736DBBB0" w14:textId="3B01E8FF" w:rsidR="00DF31EA" w:rsidRPr="008824AB" w:rsidRDefault="00DF31EA" w:rsidP="00DF31EA">
                  <w:pPr>
                    <w:numPr>
                      <w:ilvl w:val="0"/>
                      <w:numId w:val="2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自備水</w:t>
                  </w:r>
                  <w:proofErr w:type="gramStart"/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冷扇者</w:t>
                  </w:r>
                  <w:proofErr w:type="gramEnd"/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，每</w:t>
                  </w:r>
                  <w:proofErr w:type="gramStart"/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台水冷扇酌</w:t>
                  </w:r>
                  <w:proofErr w:type="gramEnd"/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收電費新台幣</w:t>
                  </w:r>
                  <w:r w:rsidR="008152E0"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150</w:t>
                  </w:r>
                  <w:r w:rsidRPr="008824AB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元/天。</w:t>
                  </w:r>
                </w:p>
              </w:tc>
            </w:tr>
            <w:tr w:rsidR="00DF31EA" w:rsidRPr="00DF6689" w14:paraId="5618615A" w14:textId="77777777" w:rsidTr="00A3554F">
              <w:tc>
                <w:tcPr>
                  <w:tcW w:w="567" w:type="dxa"/>
                </w:tcPr>
                <w:p w14:paraId="7786C477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遺體冷藏</w:t>
                  </w:r>
                </w:p>
              </w:tc>
              <w:tc>
                <w:tcPr>
                  <w:tcW w:w="425" w:type="dxa"/>
                </w:tcPr>
                <w:p w14:paraId="082BEE8A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天（具）</w:t>
                  </w:r>
                </w:p>
              </w:tc>
              <w:tc>
                <w:tcPr>
                  <w:tcW w:w="426" w:type="dxa"/>
                </w:tcPr>
                <w:p w14:paraId="186AC76D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53716947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40E0A9FA" w14:textId="77777777" w:rsidR="00DF31EA" w:rsidRPr="00DF6689" w:rsidRDefault="00DF31EA" w:rsidP="00DF31EA">
                  <w:pPr>
                    <w:numPr>
                      <w:ilvl w:val="0"/>
                      <w:numId w:val="3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 算標準。他鄉鎮市居民，收費加收一倍。</w:t>
                  </w:r>
                </w:p>
                <w:p w14:paraId="05E5A5DA" w14:textId="77777777" w:rsidR="00DF31EA" w:rsidRPr="00DF6689" w:rsidRDefault="00DF31EA" w:rsidP="00DF31EA">
                  <w:pPr>
                    <w:numPr>
                      <w:ilvl w:val="0"/>
                      <w:numId w:val="3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申請遺體冷藏者得免費使用小靈堂及停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室。</w:t>
                  </w:r>
                </w:p>
              </w:tc>
            </w:tr>
            <w:tr w:rsidR="00DF31EA" w:rsidRPr="00DF6689" w14:paraId="78345B5F" w14:textId="77777777" w:rsidTr="00A3554F">
              <w:tc>
                <w:tcPr>
                  <w:tcW w:w="567" w:type="dxa"/>
                </w:tcPr>
                <w:p w14:paraId="005BACA4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小靈堂</w:t>
                  </w:r>
                </w:p>
              </w:tc>
              <w:tc>
                <w:tcPr>
                  <w:tcW w:w="425" w:type="dxa"/>
                </w:tcPr>
                <w:p w14:paraId="57FAB51E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</w:t>
                  </w:r>
                </w:p>
              </w:tc>
              <w:tc>
                <w:tcPr>
                  <w:tcW w:w="426" w:type="dxa"/>
                </w:tcPr>
                <w:p w14:paraId="480319D0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3A022797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7FB59C53" w14:textId="77777777" w:rsidR="00DF31EA" w:rsidRPr="00DF6689" w:rsidRDefault="00DF31EA" w:rsidP="00DF31EA">
                  <w:pPr>
                    <w:numPr>
                      <w:ilvl w:val="0"/>
                      <w:numId w:val="4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以天計費不足一天者以一天計算，以凌晨時為天數計算標準。他鄉鎮市居民，收費加收一倍。</w:t>
                  </w:r>
                </w:p>
                <w:p w14:paraId="753B1F80" w14:textId="77777777" w:rsidR="00DF31EA" w:rsidRPr="00DF6689" w:rsidRDefault="00DF31EA" w:rsidP="00DF31EA">
                  <w:pPr>
                    <w:numPr>
                      <w:ilvl w:val="0"/>
                      <w:numId w:val="4"/>
                    </w:num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申請小靈堂者得免費使用遺體冷藏櫃及停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室。</w:t>
                  </w:r>
                </w:p>
              </w:tc>
            </w:tr>
            <w:tr w:rsidR="00DF31EA" w:rsidRPr="00DF6689" w14:paraId="768FC525" w14:textId="77777777" w:rsidTr="00A3554F">
              <w:tc>
                <w:tcPr>
                  <w:tcW w:w="567" w:type="dxa"/>
                </w:tcPr>
                <w:p w14:paraId="0BA23EAE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室（含靈柩寄存）</w:t>
                  </w:r>
                </w:p>
              </w:tc>
              <w:tc>
                <w:tcPr>
                  <w:tcW w:w="425" w:type="dxa"/>
                </w:tcPr>
                <w:p w14:paraId="6A4B53BA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天（具）</w:t>
                  </w:r>
                </w:p>
              </w:tc>
              <w:tc>
                <w:tcPr>
                  <w:tcW w:w="426" w:type="dxa"/>
                </w:tcPr>
                <w:p w14:paraId="66D80173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07BC94CA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68A4AE18" w14:textId="77777777" w:rsidR="00DF31EA" w:rsidRPr="00DF6689" w:rsidRDefault="00DF31EA" w:rsidP="00DF31EA">
                  <w:pPr>
                    <w:numPr>
                      <w:ilvl w:val="0"/>
                      <w:numId w:val="5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以天計費不足一天者以一天計算，以凌晨時為天數計算標準；他鄉鎮市居民，收費加收一倍。</w:t>
                  </w:r>
                </w:p>
                <w:p w14:paraId="10B7CF13" w14:textId="77777777" w:rsidR="00DF31EA" w:rsidRPr="00DF6689" w:rsidRDefault="00DF31EA" w:rsidP="00DF31EA">
                  <w:pPr>
                    <w:numPr>
                      <w:ilvl w:val="0"/>
                      <w:numId w:val="5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柩室者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得免費使用遺體冷藏櫃及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小靈室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。</w:t>
                  </w:r>
                </w:p>
              </w:tc>
            </w:tr>
            <w:tr w:rsidR="00DF31EA" w:rsidRPr="00DF6689" w14:paraId="509F2BFB" w14:textId="77777777" w:rsidTr="00A3554F">
              <w:tc>
                <w:tcPr>
                  <w:tcW w:w="567" w:type="dxa"/>
                </w:tcPr>
                <w:p w14:paraId="048B13F5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解剖室</w:t>
                  </w:r>
                </w:p>
              </w:tc>
              <w:tc>
                <w:tcPr>
                  <w:tcW w:w="425" w:type="dxa"/>
                </w:tcPr>
                <w:p w14:paraId="668946B0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具（次）</w:t>
                  </w:r>
                </w:p>
              </w:tc>
              <w:tc>
                <w:tcPr>
                  <w:tcW w:w="426" w:type="dxa"/>
                </w:tcPr>
                <w:p w14:paraId="3B69BFFB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62F6C531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</w:tcPr>
                <w:p w14:paraId="2FF7CDCE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地檢署申請使用時免收費使用。</w:t>
                  </w:r>
                </w:p>
              </w:tc>
            </w:tr>
            <w:tr w:rsidR="00DF31EA" w:rsidRPr="00DF6689" w14:paraId="04736668" w14:textId="77777777" w:rsidTr="00A3554F">
              <w:tc>
                <w:tcPr>
                  <w:tcW w:w="567" w:type="dxa"/>
                </w:tcPr>
                <w:p w14:paraId="0567155A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戶外場地費</w:t>
                  </w:r>
                </w:p>
              </w:tc>
              <w:tc>
                <w:tcPr>
                  <w:tcW w:w="425" w:type="dxa"/>
                </w:tcPr>
                <w:p w14:paraId="5EAAD704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</w:t>
                  </w:r>
                </w:p>
              </w:tc>
              <w:tc>
                <w:tcPr>
                  <w:tcW w:w="426" w:type="dxa"/>
                </w:tcPr>
                <w:p w14:paraId="5B078C91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4BA887E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134" w:type="dxa"/>
                </w:tcPr>
                <w:p w14:paraId="1B722147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以天計費不足一天者以一天計算，以凌晨時為天數計算標準；他鄉鎮市居民，收費加收一倍。</w:t>
                  </w:r>
                </w:p>
              </w:tc>
            </w:tr>
          </w:tbl>
          <w:p w14:paraId="2D450060" w14:textId="056FD40B" w:rsidR="00DF31EA" w:rsidRPr="00A34049" w:rsidRDefault="00DF31EA" w:rsidP="00DF31EA">
            <w:pPr>
              <w:rPr>
                <w:rFonts w:ascii="標楷體" w:eastAsia="標楷體" w:hAnsi="標楷體"/>
              </w:rPr>
            </w:pPr>
          </w:p>
        </w:tc>
        <w:tc>
          <w:tcPr>
            <w:tcW w:w="4678" w:type="dxa"/>
          </w:tcPr>
          <w:p w14:paraId="0688E538" w14:textId="77777777" w:rsidR="00DF31EA" w:rsidRPr="0069327F" w:rsidRDefault="00DF31EA" w:rsidP="00DF31EA">
            <w:pPr>
              <w:ind w:left="686" w:hangingChars="286" w:hanging="686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第二條 </w:t>
            </w:r>
            <w:r w:rsidRPr="00687D58">
              <w:rPr>
                <w:rFonts w:ascii="標楷體" w:eastAsia="標楷體" w:hAnsi="標楷體" w:hint="eastAsia"/>
              </w:rPr>
              <w:t>各項收費標準如下表</w:t>
            </w:r>
          </w:p>
          <w:p w14:paraId="4CCE4227" w14:textId="77777777" w:rsidR="00DF31EA" w:rsidRPr="00AF4872" w:rsidRDefault="00DF31EA" w:rsidP="00DF31EA">
            <w:pPr>
              <w:pStyle w:val="a9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</w:rPr>
            </w:pPr>
            <w:r w:rsidRPr="00AF4872">
              <w:rPr>
                <w:rFonts w:ascii="標楷體" w:eastAsia="標楷體" w:hAnsi="標楷體" w:hint="eastAsia"/>
              </w:rPr>
              <w:t>公墓收費</w:t>
            </w:r>
          </w:p>
          <w:tbl>
            <w:tblPr>
              <w:tblW w:w="3116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5"/>
              <w:gridCol w:w="778"/>
              <w:gridCol w:w="779"/>
              <w:gridCol w:w="1134"/>
            </w:tblGrid>
            <w:tr w:rsidR="00DF31EA" w:rsidRPr="00213D46" w14:paraId="395F604E" w14:textId="77777777" w:rsidTr="00A3554F">
              <w:trPr>
                <w:trHeight w:val="316"/>
              </w:trPr>
              <w:tc>
                <w:tcPr>
                  <w:tcW w:w="425" w:type="dxa"/>
                  <w:vMerge w:val="restart"/>
                </w:tcPr>
                <w:p w14:paraId="1FCC9D79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項目</w:t>
                  </w:r>
                </w:p>
              </w:tc>
              <w:tc>
                <w:tcPr>
                  <w:tcW w:w="1557" w:type="dxa"/>
                  <w:gridSpan w:val="2"/>
                </w:tcPr>
                <w:p w14:paraId="07C1F37E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收費金額</w:t>
                  </w:r>
                </w:p>
              </w:tc>
              <w:tc>
                <w:tcPr>
                  <w:tcW w:w="1134" w:type="dxa"/>
                </w:tcPr>
                <w:p w14:paraId="36A6D5A8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備註</w:t>
                  </w:r>
                </w:p>
              </w:tc>
            </w:tr>
            <w:tr w:rsidR="00DF31EA" w:rsidRPr="00213D46" w14:paraId="33307CE8" w14:textId="77777777" w:rsidTr="00A3554F">
              <w:trPr>
                <w:trHeight w:val="316"/>
              </w:trPr>
              <w:tc>
                <w:tcPr>
                  <w:tcW w:w="425" w:type="dxa"/>
                  <w:vMerge/>
                </w:tcPr>
                <w:p w14:paraId="1AFE54C0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  <w:tc>
                <w:tcPr>
                  <w:tcW w:w="778" w:type="dxa"/>
                </w:tcPr>
                <w:p w14:paraId="2A05F702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本鄉鄉民</w:t>
                  </w:r>
                </w:p>
              </w:tc>
              <w:tc>
                <w:tcPr>
                  <w:tcW w:w="779" w:type="dxa"/>
                </w:tcPr>
                <w:p w14:paraId="41E1D67A" w14:textId="77777777" w:rsidR="00DF31EA" w:rsidRPr="00142615" w:rsidRDefault="00DF31EA" w:rsidP="00DF31E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他鄉鎮市居民</w:t>
                  </w:r>
                </w:p>
              </w:tc>
              <w:tc>
                <w:tcPr>
                  <w:tcW w:w="1134" w:type="dxa"/>
                </w:tcPr>
                <w:p w14:paraId="0FEDDC7E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DF31EA" w:rsidRPr="00213D46" w14:paraId="58201E89" w14:textId="77777777" w:rsidTr="00A3554F">
              <w:trPr>
                <w:trHeight w:val="316"/>
              </w:trPr>
              <w:tc>
                <w:tcPr>
                  <w:tcW w:w="425" w:type="dxa"/>
                </w:tcPr>
                <w:p w14:paraId="66348D6C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公墓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墓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基使用費</w:t>
                  </w:r>
                </w:p>
              </w:tc>
              <w:tc>
                <w:tcPr>
                  <w:tcW w:w="778" w:type="dxa"/>
                </w:tcPr>
                <w:p w14:paraId="09224A78" w14:textId="77777777" w:rsidR="00DF31EA" w:rsidRPr="00142615" w:rsidRDefault="00DF31EA" w:rsidP="00DF31EA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10,000元</w:t>
                  </w:r>
                </w:p>
              </w:tc>
              <w:tc>
                <w:tcPr>
                  <w:tcW w:w="779" w:type="dxa"/>
                </w:tcPr>
                <w:p w14:paraId="038F9618" w14:textId="77777777" w:rsidR="00DF31EA" w:rsidRPr="00142615" w:rsidRDefault="00DF31EA" w:rsidP="00DF31EA">
                  <w:pPr>
                    <w:jc w:val="righ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50,000元</w:t>
                  </w:r>
                </w:p>
              </w:tc>
              <w:tc>
                <w:tcPr>
                  <w:tcW w:w="1134" w:type="dxa"/>
                  <w:vMerge w:val="restart"/>
                </w:tcPr>
                <w:p w14:paraId="367DC88C" w14:textId="77777777" w:rsidR="00DF31EA" w:rsidRPr="00142615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一、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墓基使用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年限為十年，屆滿一個月內由家屬自行撿骨，其廢棄物由主管機關代為處理。</w:t>
                  </w:r>
                </w:p>
                <w:p w14:paraId="128374AF" w14:textId="1E650E46" w:rsidR="00DF31EA" w:rsidRPr="00142615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二、</w:t>
                  </w:r>
                  <w:smartTag w:uri="urn:schemas-microsoft-com:office:smarttags" w:element="chsdate">
                    <w:smartTagPr>
                      <w:attr w:name="IsROCDate" w:val="False"/>
                      <w:attr w:name="IsLunarDate" w:val="False"/>
                      <w:attr w:name="Day" w:val="1"/>
                      <w:attr w:name="Month" w:val="1"/>
                      <w:attr w:name="Year" w:val="1992"/>
                    </w:smartTagPr>
                    <w:r w:rsidRPr="00142615">
                      <w:rPr>
                        <w:rFonts w:ascii="標楷體" w:eastAsia="標楷體" w:hAnsi="標楷體" w:hint="eastAsia"/>
                        <w:sz w:val="20"/>
                        <w:szCs w:val="20"/>
                      </w:rPr>
                      <w:t>92年1月1日</w:t>
                    </w:r>
                  </w:smartTag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以前墓基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廢棄物清理</w:t>
                  </w: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費依當年度</w:t>
                  </w:r>
                  <w:proofErr w:type="gramEnd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發</w:t>
                  </w:r>
                  <w:r w:rsidRPr="007B3BD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包</w:t>
                  </w:r>
                  <w:r w:rsidR="00400288" w:rsidRPr="00400288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或採購</w:t>
                  </w:r>
                  <w:r w:rsidRPr="007B3BD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金額收</w:t>
                  </w: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取。</w:t>
                  </w:r>
                </w:p>
              </w:tc>
            </w:tr>
            <w:tr w:rsidR="00DF31EA" w:rsidRPr="00213D46" w14:paraId="4B4E5533" w14:textId="77777777" w:rsidTr="00A3554F">
              <w:trPr>
                <w:trHeight w:val="304"/>
              </w:trPr>
              <w:tc>
                <w:tcPr>
                  <w:tcW w:w="425" w:type="dxa"/>
                </w:tcPr>
                <w:p w14:paraId="63405A1D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proofErr w:type="gramStart"/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十年墓基管理費</w:t>
                  </w:r>
                  <w:proofErr w:type="gramEnd"/>
                </w:p>
              </w:tc>
              <w:tc>
                <w:tcPr>
                  <w:tcW w:w="778" w:type="dxa"/>
                </w:tcPr>
                <w:p w14:paraId="36CDFD67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213D46">
                    <w:rPr>
                      <w:rFonts w:ascii="標楷體" w:eastAsia="標楷體" w:hAnsi="標楷體" w:hint="eastAsia"/>
                    </w:rPr>
                    <w:t>10,000元</w:t>
                  </w:r>
                </w:p>
              </w:tc>
              <w:tc>
                <w:tcPr>
                  <w:tcW w:w="779" w:type="dxa"/>
                </w:tcPr>
                <w:p w14:paraId="177F1D5B" w14:textId="77777777" w:rsidR="00DF31EA" w:rsidRPr="00213D46" w:rsidRDefault="00DF31EA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 w:rsidRPr="00213D46">
                    <w:rPr>
                      <w:rFonts w:ascii="標楷體" w:eastAsia="標楷體" w:hAnsi="標楷體" w:hint="eastAsia"/>
                    </w:rPr>
                    <w:t>10,000元</w:t>
                  </w:r>
                </w:p>
              </w:tc>
              <w:tc>
                <w:tcPr>
                  <w:tcW w:w="1134" w:type="dxa"/>
                  <w:vMerge/>
                </w:tcPr>
                <w:p w14:paraId="0295E3BC" w14:textId="77777777" w:rsidR="00DF31EA" w:rsidRPr="00213D46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  <w:tr w:rsidR="00DF31EA" w:rsidRPr="00213D46" w14:paraId="61506386" w14:textId="77777777" w:rsidTr="00A3554F">
              <w:trPr>
                <w:trHeight w:val="316"/>
              </w:trPr>
              <w:tc>
                <w:tcPr>
                  <w:tcW w:w="425" w:type="dxa"/>
                </w:tcPr>
                <w:p w14:paraId="17275E53" w14:textId="77777777" w:rsidR="00DF31EA" w:rsidRPr="00142615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142615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廢棄物清理費</w:t>
                  </w:r>
                </w:p>
              </w:tc>
              <w:tc>
                <w:tcPr>
                  <w:tcW w:w="778" w:type="dxa"/>
                </w:tcPr>
                <w:p w14:paraId="5C5A43A2" w14:textId="4F83C320" w:rsidR="00DF31EA" w:rsidRPr="00213D46" w:rsidRDefault="000A3B3C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</w:t>
                  </w:r>
                  <w:r w:rsidR="00DF31EA" w:rsidRPr="007B3BD2">
                    <w:rPr>
                      <w:rFonts w:ascii="標楷體" w:eastAsia="標楷體" w:hAnsi="標楷體" w:hint="eastAsia"/>
                    </w:rPr>
                    <w:t>,</w:t>
                  </w:r>
                  <w:r w:rsidR="00DF31EA" w:rsidRPr="00213D46">
                    <w:rPr>
                      <w:rFonts w:ascii="標楷體" w:eastAsia="標楷體" w:hAnsi="標楷體" w:hint="eastAsia"/>
                    </w:rPr>
                    <w:t>000元</w:t>
                  </w:r>
                </w:p>
              </w:tc>
              <w:tc>
                <w:tcPr>
                  <w:tcW w:w="779" w:type="dxa"/>
                </w:tcPr>
                <w:p w14:paraId="0DE18182" w14:textId="402EC163" w:rsidR="00DF31EA" w:rsidRPr="00213D46" w:rsidRDefault="000A3B3C" w:rsidP="00DF31EA">
                  <w:pPr>
                    <w:jc w:val="right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8</w:t>
                  </w:r>
                  <w:r w:rsidR="00DF31EA" w:rsidRPr="00213D46">
                    <w:rPr>
                      <w:rFonts w:ascii="標楷體" w:eastAsia="標楷體" w:hAnsi="標楷體" w:hint="eastAsia"/>
                    </w:rPr>
                    <w:t>,000元</w:t>
                  </w:r>
                </w:p>
              </w:tc>
              <w:tc>
                <w:tcPr>
                  <w:tcW w:w="1134" w:type="dxa"/>
                  <w:vMerge/>
                </w:tcPr>
                <w:p w14:paraId="1F322209" w14:textId="77777777" w:rsidR="00DF31EA" w:rsidRPr="00213D46" w:rsidRDefault="00DF31EA" w:rsidP="00DF31EA">
                  <w:pPr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</w:p>
              </w:tc>
            </w:tr>
          </w:tbl>
          <w:p w14:paraId="6406E49E" w14:textId="77777777" w:rsidR="00DF31EA" w:rsidRPr="00AF4872" w:rsidRDefault="00DF31EA" w:rsidP="00DF31EA">
            <w:pPr>
              <w:ind w:leftChars="345" w:left="82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二、</w:t>
            </w:r>
            <w:r w:rsidRPr="00AF4872">
              <w:rPr>
                <w:rFonts w:ascii="標楷體" w:eastAsia="標楷體" w:hAnsi="標楷體" w:hint="eastAsia"/>
              </w:rPr>
              <w:t>納骨堂收費</w:t>
            </w:r>
          </w:p>
          <w:tbl>
            <w:tblPr>
              <w:tblW w:w="3116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1"/>
              <w:gridCol w:w="284"/>
              <w:gridCol w:w="283"/>
              <w:gridCol w:w="284"/>
              <w:gridCol w:w="283"/>
              <w:gridCol w:w="284"/>
              <w:gridCol w:w="283"/>
              <w:gridCol w:w="284"/>
              <w:gridCol w:w="850"/>
            </w:tblGrid>
            <w:tr w:rsidR="00DF31EA" w:rsidRPr="00816F67" w14:paraId="0367D096" w14:textId="77777777" w:rsidTr="00A3554F">
              <w:trPr>
                <w:trHeight w:val="189"/>
              </w:trPr>
              <w:tc>
                <w:tcPr>
                  <w:tcW w:w="281" w:type="dxa"/>
                  <w:vMerge w:val="restart"/>
                  <w:vAlign w:val="center"/>
                </w:tcPr>
                <w:p w14:paraId="777D7289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位置</w:t>
                  </w:r>
                </w:p>
              </w:tc>
              <w:tc>
                <w:tcPr>
                  <w:tcW w:w="284" w:type="dxa"/>
                  <w:vMerge w:val="restart"/>
                  <w:vAlign w:val="center"/>
                </w:tcPr>
                <w:p w14:paraId="229FFC9D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項目</w:t>
                  </w:r>
                </w:p>
              </w:tc>
              <w:tc>
                <w:tcPr>
                  <w:tcW w:w="283" w:type="dxa"/>
                  <w:vMerge w:val="restart"/>
                  <w:vAlign w:val="center"/>
                </w:tcPr>
                <w:p w14:paraId="6EAADCD6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樓層</w:t>
                  </w:r>
                </w:p>
              </w:tc>
              <w:tc>
                <w:tcPr>
                  <w:tcW w:w="1418" w:type="dxa"/>
                  <w:gridSpan w:val="5"/>
                </w:tcPr>
                <w:p w14:paraId="2BE6FAB9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收費金額</w:t>
                  </w:r>
                </w:p>
              </w:tc>
              <w:tc>
                <w:tcPr>
                  <w:tcW w:w="850" w:type="dxa"/>
                  <w:vMerge w:val="restart"/>
                  <w:vAlign w:val="center"/>
                </w:tcPr>
                <w:p w14:paraId="572D6425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備註</w:t>
                  </w:r>
                </w:p>
              </w:tc>
            </w:tr>
            <w:tr w:rsidR="00DF31EA" w:rsidRPr="00816F67" w14:paraId="3F780C0A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40B9C89C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3251D267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/>
                </w:tcPr>
                <w:p w14:paraId="08018912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3DF42E3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5B9EA490" w14:textId="77777777" w:rsidR="00DF31EA" w:rsidRPr="00816F67" w:rsidRDefault="00DF31EA" w:rsidP="00DF31EA">
                  <w:pPr>
                    <w:spacing w:line="0" w:lineRule="atLeast"/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本</w:t>
                  </w:r>
                  <w:proofErr w:type="gramStart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</w:t>
                  </w:r>
                  <w:proofErr w:type="gramEnd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鄉民使用費</w:t>
                  </w:r>
                </w:p>
              </w:tc>
              <w:tc>
                <w:tcPr>
                  <w:tcW w:w="284" w:type="dxa"/>
                </w:tcPr>
                <w:p w14:paraId="701C104F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他鄉鎮市居民使用費</w:t>
                  </w:r>
                </w:p>
              </w:tc>
              <w:tc>
                <w:tcPr>
                  <w:tcW w:w="283" w:type="dxa"/>
                </w:tcPr>
                <w:p w14:paraId="7FAAAB65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本</w:t>
                  </w:r>
                  <w:proofErr w:type="gramStart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</w:t>
                  </w:r>
                  <w:proofErr w:type="gramEnd"/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鄉民管理費</w:t>
                  </w:r>
                </w:p>
              </w:tc>
              <w:tc>
                <w:tcPr>
                  <w:tcW w:w="284" w:type="dxa"/>
                </w:tcPr>
                <w:p w14:paraId="517E35E8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他鄉鎮市居民管理費</w:t>
                  </w:r>
                </w:p>
              </w:tc>
              <w:tc>
                <w:tcPr>
                  <w:tcW w:w="850" w:type="dxa"/>
                  <w:vMerge/>
                </w:tcPr>
                <w:p w14:paraId="71E6D4A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4BE649D" w14:textId="77777777" w:rsidTr="00A3554F">
              <w:trPr>
                <w:trHeight w:val="370"/>
              </w:trPr>
              <w:tc>
                <w:tcPr>
                  <w:tcW w:w="281" w:type="dxa"/>
                  <w:vMerge w:val="restart"/>
                </w:tcPr>
                <w:p w14:paraId="7B72B6AB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第一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納骨堂</w:t>
                  </w:r>
                </w:p>
              </w:tc>
              <w:tc>
                <w:tcPr>
                  <w:tcW w:w="284" w:type="dxa"/>
                  <w:vMerge w:val="restart"/>
                </w:tcPr>
                <w:p w14:paraId="7AD6B28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骨骸</w:t>
                  </w:r>
                </w:p>
              </w:tc>
              <w:tc>
                <w:tcPr>
                  <w:tcW w:w="283" w:type="dxa"/>
                </w:tcPr>
                <w:p w14:paraId="198CFC48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一樓</w:t>
                  </w:r>
                </w:p>
                <w:p w14:paraId="50B71206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(地下室)</w:t>
                  </w:r>
                </w:p>
              </w:tc>
              <w:tc>
                <w:tcPr>
                  <w:tcW w:w="284" w:type="dxa"/>
                </w:tcPr>
                <w:p w14:paraId="1A3B4F0B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個人</w:t>
                  </w:r>
                </w:p>
              </w:tc>
              <w:tc>
                <w:tcPr>
                  <w:tcW w:w="283" w:type="dxa"/>
                </w:tcPr>
                <w:p w14:paraId="70540AD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8,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000</w:t>
                  </w:r>
                </w:p>
              </w:tc>
              <w:tc>
                <w:tcPr>
                  <w:tcW w:w="284" w:type="dxa"/>
                </w:tcPr>
                <w:p w14:paraId="6330127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16</w:t>
                  </w: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,000</w:t>
                  </w:r>
                </w:p>
              </w:tc>
              <w:tc>
                <w:tcPr>
                  <w:tcW w:w="283" w:type="dxa"/>
                </w:tcPr>
                <w:p w14:paraId="4641934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lastRenderedPageBreak/>
                    <w:t>0</w:t>
                  </w:r>
                </w:p>
              </w:tc>
              <w:tc>
                <w:tcPr>
                  <w:tcW w:w="284" w:type="dxa"/>
                </w:tcPr>
                <w:p w14:paraId="5CBC1D8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0" w:type="dxa"/>
                  <w:vMerge w:val="restart"/>
                </w:tcPr>
                <w:p w14:paraId="37C4AA5E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一、本鄉鄉民身分認定：（一）</w:t>
                  </w: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lastRenderedPageBreak/>
                    <w:t xml:space="preserve">死亡時設籍本鄉。（二） 死亡者曾設籍本鄉滿五年（含五年）以上者。 </w:t>
                  </w:r>
                </w:p>
                <w:p w14:paraId="0EC89D16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二、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本鄉納骨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堂之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堂位得預先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訂購，但須事先登記預定安置者之姓名、年籍等資料。</w:t>
                  </w:r>
                </w:p>
                <w:p w14:paraId="413F0CAA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三、納骨堂之堂位經選位後須於七日內繳費，逾期未繳費者，視同放棄所選之堂位</w:t>
                  </w:r>
                </w:p>
                <w:p w14:paraId="2AD5AE06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四、如需換位、退位者，依本所自治條例規定辦理。</w:t>
                  </w:r>
                </w:p>
                <w:p w14:paraId="6281F4F8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五、納骨堂之神主牌位，自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進堂安厝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起二年內移出者，得申請依收費標準退回管理費，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原堂位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無條件收回，如再行使用應重新申請並繳費。</w:t>
                  </w:r>
                </w:p>
                <w:p w14:paraId="2E9FB14D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六、自本鄉轄內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土地起掘之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無主骨骸申請放置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堂者，應繳使用費每具新台幣三千元整。非本鄉轄內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土地起掘之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無主骨骸，申請放置</w:t>
                  </w:r>
                  <w:proofErr w:type="gramStart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無主納骨</w:t>
                  </w:r>
                  <w:proofErr w:type="gramEnd"/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堂者，依本鄉鄉民收費標準五倍收費。</w:t>
                  </w:r>
                </w:p>
                <w:p w14:paraId="3F619D55" w14:textId="77777777" w:rsidR="00DF31EA" w:rsidRPr="00AF4872" w:rsidRDefault="00DF31EA" w:rsidP="00DF31EA">
                  <w:pPr>
                    <w:spacing w:line="0" w:lineRule="atLeast"/>
                    <w:ind w:left="240" w:hangingChars="200" w:hanging="240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  <w:r w:rsidRPr="00AF4872">
                    <w:rPr>
                      <w:rFonts w:ascii="標楷體" w:eastAsia="標楷體" w:hAnsi="標楷體" w:hint="eastAsia"/>
                      <w:sz w:val="12"/>
                      <w:szCs w:val="12"/>
                    </w:rPr>
                    <w:t>七、他鄉鎮市居民管理費加收一倍。</w:t>
                  </w:r>
                </w:p>
                <w:p w14:paraId="1EDD8EDD" w14:textId="77777777" w:rsidR="00DF31EA" w:rsidRPr="00AF4872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2"/>
                      <w:szCs w:val="12"/>
                    </w:rPr>
                  </w:pPr>
                </w:p>
              </w:tc>
            </w:tr>
            <w:tr w:rsidR="00DF31EA" w:rsidRPr="00816F67" w14:paraId="43BED905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0726BAF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73DE9C9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3E2971E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二樓</w:t>
                  </w:r>
                </w:p>
              </w:tc>
              <w:tc>
                <w:tcPr>
                  <w:tcW w:w="284" w:type="dxa"/>
                </w:tcPr>
                <w:p w14:paraId="5703248C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</w:tcPr>
                <w:p w14:paraId="2E9DFE34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16,000</w:t>
                  </w:r>
                </w:p>
              </w:tc>
              <w:tc>
                <w:tcPr>
                  <w:tcW w:w="284" w:type="dxa"/>
                </w:tcPr>
                <w:p w14:paraId="7E2DE794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32,000</w:t>
                  </w:r>
                </w:p>
              </w:tc>
              <w:tc>
                <w:tcPr>
                  <w:tcW w:w="283" w:type="dxa"/>
                </w:tcPr>
                <w:p w14:paraId="421A1F0A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284" w:type="dxa"/>
                </w:tcPr>
                <w:p w14:paraId="7F258949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0" w:type="dxa"/>
                  <w:vMerge/>
                </w:tcPr>
                <w:p w14:paraId="5E10C0B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ABA622D" w14:textId="77777777" w:rsidTr="00A3554F">
              <w:trPr>
                <w:trHeight w:val="144"/>
              </w:trPr>
              <w:tc>
                <w:tcPr>
                  <w:tcW w:w="281" w:type="dxa"/>
                  <w:vMerge/>
                  <w:tcBorders>
                    <w:bottom w:val="single" w:sz="24" w:space="0" w:color="auto"/>
                  </w:tcBorders>
                </w:tcPr>
                <w:p w14:paraId="0B985DC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  <w:tcBorders>
                    <w:bottom w:val="single" w:sz="24" w:space="0" w:color="auto"/>
                  </w:tcBorders>
                </w:tcPr>
                <w:p w14:paraId="6F5331C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65AA656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三樓</w:t>
                  </w: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55002742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01EEF3D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15,000</w:t>
                  </w: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470CF89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30,000</w:t>
                  </w:r>
                </w:p>
              </w:tc>
              <w:tc>
                <w:tcPr>
                  <w:tcW w:w="283" w:type="dxa"/>
                  <w:tcBorders>
                    <w:bottom w:val="single" w:sz="24" w:space="0" w:color="auto"/>
                  </w:tcBorders>
                </w:tcPr>
                <w:p w14:paraId="57A973E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284" w:type="dxa"/>
                  <w:tcBorders>
                    <w:bottom w:val="single" w:sz="24" w:space="0" w:color="auto"/>
                  </w:tcBorders>
                </w:tcPr>
                <w:p w14:paraId="1AD0347F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0</w:t>
                  </w:r>
                </w:p>
              </w:tc>
              <w:tc>
                <w:tcPr>
                  <w:tcW w:w="850" w:type="dxa"/>
                  <w:vMerge/>
                </w:tcPr>
                <w:p w14:paraId="407A9BD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53F14661" w14:textId="77777777" w:rsidTr="00A3554F">
              <w:trPr>
                <w:trHeight w:val="360"/>
              </w:trPr>
              <w:tc>
                <w:tcPr>
                  <w:tcW w:w="281" w:type="dxa"/>
                  <w:vMerge w:val="restart"/>
                  <w:tcBorders>
                    <w:top w:val="single" w:sz="24" w:space="0" w:color="auto"/>
                  </w:tcBorders>
                </w:tcPr>
                <w:p w14:paraId="1B55199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第二納骨堂</w:t>
                  </w:r>
                </w:p>
              </w:tc>
              <w:tc>
                <w:tcPr>
                  <w:tcW w:w="284" w:type="dxa"/>
                  <w:vMerge w:val="restart"/>
                  <w:tcBorders>
                    <w:top w:val="single" w:sz="24" w:space="0" w:color="auto"/>
                  </w:tcBorders>
                </w:tcPr>
                <w:p w14:paraId="2AC45788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骨灰</w:t>
                  </w:r>
                </w:p>
              </w:tc>
              <w:tc>
                <w:tcPr>
                  <w:tcW w:w="283" w:type="dxa"/>
                  <w:vMerge w:val="restart"/>
                  <w:tcBorders>
                    <w:top w:val="single" w:sz="24" w:space="0" w:color="auto"/>
                  </w:tcBorders>
                </w:tcPr>
                <w:p w14:paraId="495EB86C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51D5F408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1、9層</w:t>
                  </w:r>
                </w:p>
              </w:tc>
              <w:tc>
                <w:tcPr>
                  <w:tcW w:w="284" w:type="dxa"/>
                  <w:tcBorders>
                    <w:top w:val="single" w:sz="24" w:space="0" w:color="auto"/>
                  </w:tcBorders>
                </w:tcPr>
                <w:p w14:paraId="17FFA6DC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  <w:tcBorders>
                    <w:top w:val="single" w:sz="24" w:space="0" w:color="auto"/>
                  </w:tcBorders>
                </w:tcPr>
                <w:p w14:paraId="45B0F22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20,000</w:t>
                  </w:r>
                </w:p>
              </w:tc>
              <w:tc>
                <w:tcPr>
                  <w:tcW w:w="284" w:type="dxa"/>
                  <w:tcBorders>
                    <w:top w:val="single" w:sz="24" w:space="0" w:color="auto"/>
                  </w:tcBorders>
                </w:tcPr>
                <w:p w14:paraId="3045BC4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3" w:type="dxa"/>
                  <w:tcBorders>
                    <w:top w:val="single" w:sz="24" w:space="0" w:color="auto"/>
                  </w:tcBorders>
                </w:tcPr>
                <w:p w14:paraId="7E548C9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  <w:tcBorders>
                    <w:top w:val="single" w:sz="24" w:space="0" w:color="auto"/>
                  </w:tcBorders>
                </w:tcPr>
                <w:p w14:paraId="0CA166ED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26F65A4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2C67A359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6A25DE1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49C6E76F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/>
                </w:tcPr>
                <w:p w14:paraId="6EA9728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759C7445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3" w:type="dxa"/>
                </w:tcPr>
                <w:p w14:paraId="0E256E6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4" w:type="dxa"/>
                </w:tcPr>
                <w:p w14:paraId="4D086E0F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80,000</w:t>
                  </w:r>
                </w:p>
              </w:tc>
              <w:tc>
                <w:tcPr>
                  <w:tcW w:w="283" w:type="dxa"/>
                </w:tcPr>
                <w:p w14:paraId="577301BA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4" w:type="dxa"/>
                </w:tcPr>
                <w:p w14:paraId="721612F6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0" w:type="dxa"/>
                  <w:vMerge/>
                </w:tcPr>
                <w:p w14:paraId="53E251C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7F4AAABC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1EF24A5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501A267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 w:val="restart"/>
                </w:tcPr>
                <w:p w14:paraId="1641CA85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75030164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2、3、7、8層</w:t>
                  </w:r>
                </w:p>
              </w:tc>
              <w:tc>
                <w:tcPr>
                  <w:tcW w:w="284" w:type="dxa"/>
                </w:tcPr>
                <w:p w14:paraId="0F59588F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</w:tcPr>
                <w:p w14:paraId="71A729E8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25,000</w:t>
                  </w:r>
                </w:p>
              </w:tc>
              <w:tc>
                <w:tcPr>
                  <w:tcW w:w="284" w:type="dxa"/>
                </w:tcPr>
                <w:p w14:paraId="34FF9FD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50,000</w:t>
                  </w:r>
                </w:p>
              </w:tc>
              <w:tc>
                <w:tcPr>
                  <w:tcW w:w="283" w:type="dxa"/>
                </w:tcPr>
                <w:p w14:paraId="4DA2FC8D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</w:tcPr>
                <w:p w14:paraId="00BF8F15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4FE0D4A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694EFC3C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6E84F01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7CFAD37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/>
                </w:tcPr>
                <w:p w14:paraId="3D8EFF27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31DF584E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3" w:type="dxa"/>
                </w:tcPr>
                <w:p w14:paraId="604B79B5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50,000</w:t>
                  </w:r>
                </w:p>
              </w:tc>
              <w:tc>
                <w:tcPr>
                  <w:tcW w:w="284" w:type="dxa"/>
                </w:tcPr>
                <w:p w14:paraId="4A88F8A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100,000</w:t>
                  </w:r>
                </w:p>
              </w:tc>
              <w:tc>
                <w:tcPr>
                  <w:tcW w:w="283" w:type="dxa"/>
                </w:tcPr>
                <w:p w14:paraId="03B73D9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4" w:type="dxa"/>
                </w:tcPr>
                <w:p w14:paraId="27C1879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0" w:type="dxa"/>
                  <w:vMerge/>
                </w:tcPr>
                <w:p w14:paraId="467A9FB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451ADAAD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162F7D30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36E269CA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 w:val="restart"/>
                </w:tcPr>
                <w:p w14:paraId="27012B93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一、二、三樓</w:t>
                  </w:r>
                </w:p>
                <w:p w14:paraId="72F15AE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4、5、6層</w:t>
                  </w:r>
                </w:p>
              </w:tc>
              <w:tc>
                <w:tcPr>
                  <w:tcW w:w="284" w:type="dxa"/>
                </w:tcPr>
                <w:p w14:paraId="303A1C9A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</w:tcPr>
                <w:p w14:paraId="4068060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30,000</w:t>
                  </w:r>
                </w:p>
              </w:tc>
              <w:tc>
                <w:tcPr>
                  <w:tcW w:w="284" w:type="dxa"/>
                </w:tcPr>
                <w:p w14:paraId="71BB27D5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60,000</w:t>
                  </w:r>
                </w:p>
              </w:tc>
              <w:tc>
                <w:tcPr>
                  <w:tcW w:w="283" w:type="dxa"/>
                </w:tcPr>
                <w:p w14:paraId="33F3FD8E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</w:tcPr>
                <w:p w14:paraId="32530F12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3776014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31E86095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3244044D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7665D590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Merge/>
                </w:tcPr>
                <w:p w14:paraId="3BBEDC1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240F2678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雙人</w:t>
                  </w:r>
                </w:p>
              </w:tc>
              <w:tc>
                <w:tcPr>
                  <w:tcW w:w="283" w:type="dxa"/>
                </w:tcPr>
                <w:p w14:paraId="74438C94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60,000</w:t>
                  </w:r>
                </w:p>
              </w:tc>
              <w:tc>
                <w:tcPr>
                  <w:tcW w:w="284" w:type="dxa"/>
                </w:tcPr>
                <w:p w14:paraId="5E74F27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120,000</w:t>
                  </w:r>
                </w:p>
              </w:tc>
              <w:tc>
                <w:tcPr>
                  <w:tcW w:w="283" w:type="dxa"/>
                </w:tcPr>
                <w:p w14:paraId="4785A97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284" w:type="dxa"/>
                </w:tcPr>
                <w:p w14:paraId="6DC276CB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12,000</w:t>
                  </w:r>
                </w:p>
              </w:tc>
              <w:tc>
                <w:tcPr>
                  <w:tcW w:w="850" w:type="dxa"/>
                  <w:vMerge/>
                </w:tcPr>
                <w:p w14:paraId="585437AA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7182AE7D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3ACDF637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 w:val="restart"/>
                </w:tcPr>
                <w:p w14:paraId="0A6B7DC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骨骸</w:t>
                  </w:r>
                </w:p>
              </w:tc>
              <w:tc>
                <w:tcPr>
                  <w:tcW w:w="283" w:type="dxa"/>
                </w:tcPr>
                <w:p w14:paraId="58C47D40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二、三、四樓</w:t>
                  </w:r>
                </w:p>
                <w:p w14:paraId="0505F12C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1、4層</w:t>
                  </w:r>
                </w:p>
              </w:tc>
              <w:tc>
                <w:tcPr>
                  <w:tcW w:w="284" w:type="dxa"/>
                </w:tcPr>
                <w:p w14:paraId="5001CE32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</w:tcPr>
                <w:p w14:paraId="70502A4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35,000</w:t>
                  </w:r>
                </w:p>
                <w:p w14:paraId="4E71F48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</w:tcPr>
                <w:p w14:paraId="04BDBA2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70,000</w:t>
                  </w:r>
                </w:p>
              </w:tc>
              <w:tc>
                <w:tcPr>
                  <w:tcW w:w="283" w:type="dxa"/>
                </w:tcPr>
                <w:p w14:paraId="7D9A3F7A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</w:tcPr>
                <w:p w14:paraId="2182341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1B1436B0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05415EC7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3D6CE639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Merge/>
                </w:tcPr>
                <w:p w14:paraId="15C8F971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</w:tcPr>
                <w:p w14:paraId="5A162AA2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二、三、四樓</w:t>
                  </w:r>
                </w:p>
                <w:p w14:paraId="1F6E66BD" w14:textId="77777777" w:rsidR="00DF31EA" w:rsidRPr="00816F67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2、3層</w:t>
                  </w:r>
                </w:p>
              </w:tc>
              <w:tc>
                <w:tcPr>
                  <w:tcW w:w="284" w:type="dxa"/>
                </w:tcPr>
                <w:p w14:paraId="69682AFD" w14:textId="77777777" w:rsidR="00DF31EA" w:rsidRPr="00816F67" w:rsidRDefault="00DF31EA" w:rsidP="00DF31EA">
                  <w:pPr>
                    <w:jc w:val="center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個人</w:t>
                  </w:r>
                </w:p>
              </w:tc>
              <w:tc>
                <w:tcPr>
                  <w:tcW w:w="283" w:type="dxa"/>
                </w:tcPr>
                <w:p w14:paraId="5C460CF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40,000</w:t>
                  </w:r>
                </w:p>
              </w:tc>
              <w:tc>
                <w:tcPr>
                  <w:tcW w:w="284" w:type="dxa"/>
                </w:tcPr>
                <w:p w14:paraId="066B5C03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80,000</w:t>
                  </w:r>
                </w:p>
              </w:tc>
              <w:tc>
                <w:tcPr>
                  <w:tcW w:w="283" w:type="dxa"/>
                </w:tcPr>
                <w:p w14:paraId="5FB58620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</w:tcPr>
                <w:p w14:paraId="51E76BD1" w14:textId="77777777" w:rsidR="00DF31EA" w:rsidRPr="00816F67" w:rsidRDefault="00DF31EA" w:rsidP="00DF31EA">
                  <w:pPr>
                    <w:jc w:val="right"/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362003DF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  <w:tr w:rsidR="00DF31EA" w:rsidRPr="00816F67" w14:paraId="65F76431" w14:textId="77777777" w:rsidTr="00A3554F">
              <w:trPr>
                <w:trHeight w:val="144"/>
              </w:trPr>
              <w:tc>
                <w:tcPr>
                  <w:tcW w:w="281" w:type="dxa"/>
                  <w:vMerge/>
                </w:tcPr>
                <w:p w14:paraId="37DDA6D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4D55BEC6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神主牌</w:t>
                  </w:r>
                </w:p>
              </w:tc>
              <w:tc>
                <w:tcPr>
                  <w:tcW w:w="283" w:type="dxa"/>
                  <w:vAlign w:val="center"/>
                </w:tcPr>
                <w:p w14:paraId="6D848EC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vAlign w:val="center"/>
                </w:tcPr>
                <w:p w14:paraId="1165D112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vAlign w:val="center"/>
                </w:tcPr>
                <w:p w14:paraId="0A124754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7,000</w:t>
                  </w:r>
                </w:p>
              </w:tc>
              <w:tc>
                <w:tcPr>
                  <w:tcW w:w="284" w:type="dxa"/>
                  <w:vAlign w:val="center"/>
                </w:tcPr>
                <w:p w14:paraId="7A47264C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20,000</w:t>
                  </w:r>
                </w:p>
              </w:tc>
              <w:tc>
                <w:tcPr>
                  <w:tcW w:w="283" w:type="dxa"/>
                  <w:vAlign w:val="center"/>
                </w:tcPr>
                <w:p w14:paraId="16952813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3,000</w:t>
                  </w:r>
                </w:p>
              </w:tc>
              <w:tc>
                <w:tcPr>
                  <w:tcW w:w="284" w:type="dxa"/>
                  <w:vAlign w:val="center"/>
                </w:tcPr>
                <w:p w14:paraId="732F1B1E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  <w:r w:rsidRPr="00816F67">
                    <w:rPr>
                      <w:rFonts w:ascii="標楷體" w:eastAsia="標楷體" w:hAnsi="標楷體" w:hint="eastAsia"/>
                      <w:sz w:val="14"/>
                      <w:szCs w:val="14"/>
                    </w:rPr>
                    <w:t>6,000</w:t>
                  </w:r>
                </w:p>
              </w:tc>
              <w:tc>
                <w:tcPr>
                  <w:tcW w:w="850" w:type="dxa"/>
                  <w:vMerge/>
                </w:tcPr>
                <w:p w14:paraId="71305345" w14:textId="77777777" w:rsidR="00DF31EA" w:rsidRPr="00816F67" w:rsidRDefault="00DF31EA" w:rsidP="00DF31EA">
                  <w:pPr>
                    <w:rPr>
                      <w:rFonts w:ascii="標楷體" w:eastAsia="標楷體" w:hAnsi="標楷體"/>
                      <w:sz w:val="14"/>
                      <w:szCs w:val="14"/>
                    </w:rPr>
                  </w:pPr>
                </w:p>
              </w:tc>
            </w:tr>
          </w:tbl>
          <w:p w14:paraId="5ECB9BD1" w14:textId="1729B808" w:rsidR="00DF31EA" w:rsidRPr="00DF31EA" w:rsidRDefault="00DF31EA" w:rsidP="00DF31EA">
            <w:pPr>
              <w:pStyle w:val="a9"/>
              <w:numPr>
                <w:ilvl w:val="0"/>
                <w:numId w:val="8"/>
              </w:numPr>
              <w:ind w:leftChars="0"/>
              <w:rPr>
                <w:rFonts w:ascii="標楷體" w:eastAsia="標楷體" w:hAnsi="標楷體"/>
              </w:rPr>
            </w:pPr>
            <w:r w:rsidRPr="00DF31EA">
              <w:rPr>
                <w:rFonts w:ascii="標楷體" w:eastAsia="標楷體" w:hAnsi="標楷體" w:hint="eastAsia"/>
              </w:rPr>
              <w:t>殯儀館各項收費</w:t>
            </w:r>
          </w:p>
          <w:tbl>
            <w:tblPr>
              <w:tblW w:w="3116" w:type="dxa"/>
              <w:tblInd w:w="13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65"/>
              <w:gridCol w:w="425"/>
              <w:gridCol w:w="425"/>
              <w:gridCol w:w="567"/>
              <w:gridCol w:w="1134"/>
            </w:tblGrid>
            <w:tr w:rsidR="00DF31EA" w:rsidRPr="00DF6689" w14:paraId="387A8322" w14:textId="77777777" w:rsidTr="00A3554F">
              <w:tc>
                <w:tcPr>
                  <w:tcW w:w="565" w:type="dxa"/>
                </w:tcPr>
                <w:p w14:paraId="44258FF8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項目</w:t>
                  </w:r>
                </w:p>
              </w:tc>
              <w:tc>
                <w:tcPr>
                  <w:tcW w:w="425" w:type="dxa"/>
                </w:tcPr>
                <w:p w14:paraId="7010FE46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單位</w:t>
                  </w:r>
                </w:p>
              </w:tc>
              <w:tc>
                <w:tcPr>
                  <w:tcW w:w="425" w:type="dxa"/>
                </w:tcPr>
                <w:p w14:paraId="56F7B3D2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數量</w:t>
                  </w:r>
                </w:p>
              </w:tc>
              <w:tc>
                <w:tcPr>
                  <w:tcW w:w="567" w:type="dxa"/>
                </w:tcPr>
                <w:p w14:paraId="77BA6ACF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收費金額</w:t>
                  </w:r>
                </w:p>
              </w:tc>
              <w:tc>
                <w:tcPr>
                  <w:tcW w:w="1134" w:type="dxa"/>
                </w:tcPr>
                <w:p w14:paraId="45A07A2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 xml:space="preserve">備                  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註</w:t>
                  </w:r>
                  <w:proofErr w:type="gramEnd"/>
                </w:p>
              </w:tc>
            </w:tr>
            <w:tr w:rsidR="00DF31EA" w:rsidRPr="00DF6689" w14:paraId="5CB702C6" w14:textId="77777777" w:rsidTr="00A3554F">
              <w:trPr>
                <w:trHeight w:val="1015"/>
              </w:trPr>
              <w:tc>
                <w:tcPr>
                  <w:tcW w:w="565" w:type="dxa"/>
                </w:tcPr>
                <w:p w14:paraId="4F0570D7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大禮堂場地出租(本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鄉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鄉民)</w:t>
                  </w:r>
                </w:p>
              </w:tc>
              <w:tc>
                <w:tcPr>
                  <w:tcW w:w="425" w:type="dxa"/>
                </w:tcPr>
                <w:p w14:paraId="1EC6B882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5" w:type="dxa"/>
                </w:tcPr>
                <w:p w14:paraId="48A102E1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63F85FA8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2000</w:t>
                  </w:r>
                </w:p>
              </w:tc>
              <w:tc>
                <w:tcPr>
                  <w:tcW w:w="1134" w:type="dxa"/>
                </w:tcPr>
                <w:p w14:paraId="4A7A9BC7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每次以場計費，不足3小時以一場計，超過3小時者得加收逾時費用每小時700元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不足一小時以一小時計算)或申請人以同一死亡者名義</w:t>
                  </w: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租用禮堂，第二場次得依收費標準減收二分之一，第三場起依原收費標準收費。</w:t>
                  </w:r>
                </w:p>
              </w:tc>
            </w:tr>
            <w:tr w:rsidR="00DF31EA" w:rsidRPr="00DF6689" w14:paraId="03FDCE45" w14:textId="77777777" w:rsidTr="00A3554F">
              <w:trPr>
                <w:trHeight w:val="801"/>
              </w:trPr>
              <w:tc>
                <w:tcPr>
                  <w:tcW w:w="565" w:type="dxa"/>
                </w:tcPr>
                <w:p w14:paraId="73F24BD4" w14:textId="77777777" w:rsidR="00DF31EA" w:rsidRPr="00DF6689" w:rsidRDefault="00DF31EA" w:rsidP="00DF31EA">
                  <w:pPr>
                    <w:adjustRightInd w:val="0"/>
                    <w:snapToGrid w:val="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大禮堂場地出租(他鄉鎮市居民)</w:t>
                  </w:r>
                </w:p>
              </w:tc>
              <w:tc>
                <w:tcPr>
                  <w:tcW w:w="425" w:type="dxa"/>
                </w:tcPr>
                <w:p w14:paraId="3154056B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trike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5" w:type="dxa"/>
                </w:tcPr>
                <w:p w14:paraId="7F60A805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3A1AB2F7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4000</w:t>
                  </w:r>
                </w:p>
              </w:tc>
              <w:tc>
                <w:tcPr>
                  <w:tcW w:w="1134" w:type="dxa"/>
                </w:tcPr>
                <w:p w14:paraId="2D507DFB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他鄉鎮市居民，超過3小時者得加收逾時費用每小時1400元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不足一小時以一小時計算)或申請人以同一死亡者名義租用禮堂，第二場次得依收費標準減收二分之一，第三場起依原收費標準收費。</w:t>
                  </w:r>
                </w:p>
              </w:tc>
            </w:tr>
            <w:tr w:rsidR="00DF31EA" w:rsidRPr="00DF6689" w14:paraId="0E8AE44E" w14:textId="77777777" w:rsidTr="00A3554F">
              <w:tc>
                <w:tcPr>
                  <w:tcW w:w="565" w:type="dxa"/>
                </w:tcPr>
                <w:p w14:paraId="3ADED681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大禮堂冷暖氣使用</w:t>
                  </w:r>
                </w:p>
              </w:tc>
              <w:tc>
                <w:tcPr>
                  <w:tcW w:w="425" w:type="dxa"/>
                </w:tcPr>
                <w:p w14:paraId="11D7D780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3小時/場</w:t>
                  </w:r>
                </w:p>
              </w:tc>
              <w:tc>
                <w:tcPr>
                  <w:tcW w:w="425" w:type="dxa"/>
                </w:tcPr>
                <w:p w14:paraId="20730BAA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78933B2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1200</w:t>
                  </w:r>
                </w:p>
              </w:tc>
              <w:tc>
                <w:tcPr>
                  <w:tcW w:w="1134" w:type="dxa"/>
                </w:tcPr>
                <w:p w14:paraId="4350D1BC" w14:textId="77777777" w:rsidR="00DF31EA" w:rsidRPr="00DF6689" w:rsidRDefault="00DF31EA" w:rsidP="00DF31EA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每次以場計費，不足3小時以一場計，每場超過3小時者每小時另加收500元，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（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不足一小時以一小時計算。)</w:t>
                  </w:r>
                </w:p>
              </w:tc>
            </w:tr>
            <w:tr w:rsidR="00DF31EA" w:rsidRPr="00DF6689" w14:paraId="450044A1" w14:textId="77777777" w:rsidTr="00A3554F">
              <w:tc>
                <w:tcPr>
                  <w:tcW w:w="565" w:type="dxa"/>
                </w:tcPr>
                <w:p w14:paraId="016530FF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水冷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扇</w:t>
                  </w:r>
                  <w:proofErr w:type="gramEnd"/>
                </w:p>
              </w:tc>
              <w:tc>
                <w:tcPr>
                  <w:tcW w:w="425" w:type="dxa"/>
                </w:tcPr>
                <w:p w14:paraId="22156401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天(台)</w:t>
                  </w:r>
                </w:p>
              </w:tc>
              <w:tc>
                <w:tcPr>
                  <w:tcW w:w="425" w:type="dxa"/>
                </w:tcPr>
                <w:p w14:paraId="29AA4B2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05115BB7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1000</w:t>
                  </w:r>
                </w:p>
              </w:tc>
              <w:tc>
                <w:tcPr>
                  <w:tcW w:w="1134" w:type="dxa"/>
                </w:tcPr>
                <w:p w14:paraId="05F83D16" w14:textId="77777777" w:rsidR="00DF31EA" w:rsidRPr="00DF6689" w:rsidRDefault="00DF31EA" w:rsidP="006B5A75">
                  <w:pPr>
                    <w:numPr>
                      <w:ilvl w:val="0"/>
                      <w:numId w:val="10"/>
                    </w:numPr>
                    <w:spacing w:line="0" w:lineRule="atLeast"/>
                    <w:ind w:left="318" w:hanging="425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以天計費不足一天者以一天計算，自上午8時至下午17時計算一天。</w:t>
                  </w:r>
                </w:p>
                <w:p w14:paraId="1F4C164D" w14:textId="77777777" w:rsidR="00DF31EA" w:rsidRPr="00DF6689" w:rsidRDefault="00DF31EA" w:rsidP="006B5A75">
                  <w:pPr>
                    <w:numPr>
                      <w:ilvl w:val="0"/>
                      <w:numId w:val="10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自備水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冷扇者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，每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台水冷扇酌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收電費新台幣500元/天。</w:t>
                  </w:r>
                </w:p>
              </w:tc>
            </w:tr>
            <w:tr w:rsidR="00DF31EA" w:rsidRPr="00DF6689" w14:paraId="0900EB60" w14:textId="77777777" w:rsidTr="00A3554F">
              <w:tc>
                <w:tcPr>
                  <w:tcW w:w="565" w:type="dxa"/>
                </w:tcPr>
                <w:p w14:paraId="36559C9C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遺體冷藏</w:t>
                  </w:r>
                </w:p>
              </w:tc>
              <w:tc>
                <w:tcPr>
                  <w:tcW w:w="425" w:type="dxa"/>
                </w:tcPr>
                <w:p w14:paraId="0D65CCD0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天（具）</w:t>
                  </w:r>
                </w:p>
              </w:tc>
              <w:tc>
                <w:tcPr>
                  <w:tcW w:w="425" w:type="dxa"/>
                </w:tcPr>
                <w:p w14:paraId="156F0DA0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606A603B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6BFA9E9C" w14:textId="77777777" w:rsidR="00DF31EA" w:rsidRPr="00DF6689" w:rsidRDefault="00DF31EA" w:rsidP="006B5A75">
                  <w:pPr>
                    <w:numPr>
                      <w:ilvl w:val="0"/>
                      <w:numId w:val="11"/>
                    </w:numPr>
                    <w:spacing w:line="0" w:lineRule="atLeast"/>
                    <w:ind w:left="318" w:hanging="425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 算標準。他鄉鎮市居民，收費加收一倍。</w:t>
                  </w:r>
                </w:p>
                <w:p w14:paraId="08A3A516" w14:textId="77777777" w:rsidR="00DF31EA" w:rsidRPr="00DF6689" w:rsidRDefault="00DF31EA" w:rsidP="006B5A75">
                  <w:pPr>
                    <w:numPr>
                      <w:ilvl w:val="0"/>
                      <w:numId w:val="11"/>
                    </w:numPr>
                    <w:spacing w:line="0" w:lineRule="atLeast"/>
                    <w:ind w:left="320" w:hanging="320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申請遺體冷藏者得免費使用小靈堂及停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室。</w:t>
                  </w:r>
                </w:p>
              </w:tc>
            </w:tr>
            <w:tr w:rsidR="00DF31EA" w:rsidRPr="00DF6689" w14:paraId="59932EBA" w14:textId="77777777" w:rsidTr="00A3554F">
              <w:tc>
                <w:tcPr>
                  <w:tcW w:w="565" w:type="dxa"/>
                </w:tcPr>
                <w:p w14:paraId="03528610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lastRenderedPageBreak/>
                    <w:t>小靈堂</w:t>
                  </w:r>
                </w:p>
              </w:tc>
              <w:tc>
                <w:tcPr>
                  <w:tcW w:w="425" w:type="dxa"/>
                </w:tcPr>
                <w:p w14:paraId="0FEDD288" w14:textId="77777777" w:rsidR="00DF31EA" w:rsidRPr="00DF6689" w:rsidRDefault="00DF31EA" w:rsidP="00DF31EA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</w:t>
                  </w:r>
                </w:p>
              </w:tc>
              <w:tc>
                <w:tcPr>
                  <w:tcW w:w="425" w:type="dxa"/>
                </w:tcPr>
                <w:p w14:paraId="31B26029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231FCA94" w14:textId="77777777" w:rsidR="00DF31EA" w:rsidRPr="00DF6689" w:rsidRDefault="00DF31EA" w:rsidP="00DF31EA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15AB66C3" w14:textId="77777777" w:rsidR="00DF31EA" w:rsidRPr="00DF6689" w:rsidRDefault="00DF31EA" w:rsidP="006B5A75">
                  <w:pPr>
                    <w:numPr>
                      <w:ilvl w:val="0"/>
                      <w:numId w:val="12"/>
                    </w:num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以天計費不足一天者以一天計算，以凌晨時為天數計算標準。他鄉鎮市居民，收費加收一倍。</w:t>
                  </w:r>
                </w:p>
                <w:p w14:paraId="6B91F5E4" w14:textId="77777777" w:rsidR="00DF31EA" w:rsidRPr="00DF6689" w:rsidRDefault="00DF31EA" w:rsidP="006B5A75">
                  <w:pPr>
                    <w:numPr>
                      <w:ilvl w:val="0"/>
                      <w:numId w:val="12"/>
                    </w:num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申請小靈堂者得免費使用遺體冷藏櫃及停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室。</w:t>
                  </w:r>
                </w:p>
              </w:tc>
            </w:tr>
            <w:tr w:rsidR="006B5A75" w:rsidRPr="00DF6689" w14:paraId="00240231" w14:textId="77777777" w:rsidTr="00A3554F">
              <w:tc>
                <w:tcPr>
                  <w:tcW w:w="565" w:type="dxa"/>
                </w:tcPr>
                <w:p w14:paraId="7E747BFE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停</w:t>
                  </w:r>
                  <w:proofErr w:type="gramStart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</w:t>
                  </w:r>
                  <w:proofErr w:type="gramEnd"/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室（含靈柩寄存）</w:t>
                  </w:r>
                </w:p>
              </w:tc>
              <w:tc>
                <w:tcPr>
                  <w:tcW w:w="425" w:type="dxa"/>
                </w:tcPr>
                <w:p w14:paraId="55C5CB17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天（具）</w:t>
                  </w:r>
                </w:p>
              </w:tc>
              <w:tc>
                <w:tcPr>
                  <w:tcW w:w="425" w:type="dxa"/>
                </w:tcPr>
                <w:p w14:paraId="200D0919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2F22D275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700</w:t>
                  </w:r>
                </w:p>
              </w:tc>
              <w:tc>
                <w:tcPr>
                  <w:tcW w:w="1134" w:type="dxa"/>
                </w:tcPr>
                <w:p w14:paraId="0CC66A41" w14:textId="77777777" w:rsidR="006B5A75" w:rsidRDefault="006B5A75" w:rsidP="006B5A75">
                  <w:pPr>
                    <w:numPr>
                      <w:ilvl w:val="0"/>
                      <w:numId w:val="13"/>
                    </w:num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以天計費不足一天者以一天計算，以凌晨時為天數計算標準；他鄉鎮市居民，收費加收一倍。</w:t>
                  </w:r>
                </w:p>
                <w:p w14:paraId="5D0ABDE6" w14:textId="32E6ECB9" w:rsidR="006B5A75" w:rsidRPr="006B5A75" w:rsidRDefault="006B5A75" w:rsidP="006B5A75">
                  <w:pPr>
                    <w:numPr>
                      <w:ilvl w:val="0"/>
                      <w:numId w:val="13"/>
                    </w:num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6B5A75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申請停</w:t>
                  </w:r>
                  <w:proofErr w:type="gramStart"/>
                  <w:r w:rsidRPr="006B5A75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柩室者</w:t>
                  </w:r>
                  <w:proofErr w:type="gramEnd"/>
                  <w:r w:rsidRPr="006B5A75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得免費使用遺體冷藏櫃及</w:t>
                  </w:r>
                  <w:proofErr w:type="gramStart"/>
                  <w:r w:rsidRPr="006B5A75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小靈室</w:t>
                  </w:r>
                  <w:proofErr w:type="gramEnd"/>
                  <w:r w:rsidRPr="006B5A75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。</w:t>
                  </w:r>
                </w:p>
              </w:tc>
            </w:tr>
            <w:tr w:rsidR="006B5A75" w:rsidRPr="00DF6689" w14:paraId="56A18BAA" w14:textId="77777777" w:rsidTr="00A3554F">
              <w:tc>
                <w:tcPr>
                  <w:tcW w:w="565" w:type="dxa"/>
                </w:tcPr>
                <w:p w14:paraId="0074B8EB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解剖室</w:t>
                  </w:r>
                </w:p>
              </w:tc>
              <w:tc>
                <w:tcPr>
                  <w:tcW w:w="425" w:type="dxa"/>
                </w:tcPr>
                <w:p w14:paraId="18E6BBCF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具（次）</w:t>
                  </w:r>
                </w:p>
              </w:tc>
              <w:tc>
                <w:tcPr>
                  <w:tcW w:w="425" w:type="dxa"/>
                </w:tcPr>
                <w:p w14:paraId="66BFAB08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62114538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300</w:t>
                  </w:r>
                </w:p>
              </w:tc>
              <w:tc>
                <w:tcPr>
                  <w:tcW w:w="1134" w:type="dxa"/>
                </w:tcPr>
                <w:p w14:paraId="4B996416" w14:textId="77777777" w:rsidR="006B5A75" w:rsidRPr="00DF6689" w:rsidRDefault="006B5A75" w:rsidP="006B5A75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地檢署申請使用時免收費使用。</w:t>
                  </w:r>
                </w:p>
              </w:tc>
            </w:tr>
            <w:tr w:rsidR="006B5A75" w:rsidRPr="00DF6689" w14:paraId="4988A2CF" w14:textId="77777777" w:rsidTr="00A3554F">
              <w:tc>
                <w:tcPr>
                  <w:tcW w:w="565" w:type="dxa"/>
                </w:tcPr>
                <w:p w14:paraId="0E77D346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戶外場地費</w:t>
                  </w:r>
                </w:p>
              </w:tc>
              <w:tc>
                <w:tcPr>
                  <w:tcW w:w="425" w:type="dxa"/>
                </w:tcPr>
                <w:p w14:paraId="25F0E818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天</w:t>
                  </w:r>
                </w:p>
              </w:tc>
              <w:tc>
                <w:tcPr>
                  <w:tcW w:w="425" w:type="dxa"/>
                </w:tcPr>
                <w:p w14:paraId="26049505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7" w:type="dxa"/>
                </w:tcPr>
                <w:p w14:paraId="18D5B26B" w14:textId="77777777" w:rsidR="006B5A75" w:rsidRPr="00DF6689" w:rsidRDefault="006B5A75" w:rsidP="006B5A75">
                  <w:pPr>
                    <w:jc w:val="center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1134" w:type="dxa"/>
                </w:tcPr>
                <w:p w14:paraId="592A5EED" w14:textId="77777777" w:rsidR="006B5A75" w:rsidRPr="00DF6689" w:rsidRDefault="006B5A75" w:rsidP="006B5A75">
                  <w:pPr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DF6689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以天計費不足一天者以一天計算，以凌晨時為天數計算標準；他鄉鎮市居民，收費加收一倍。</w:t>
                  </w:r>
                </w:p>
              </w:tc>
            </w:tr>
          </w:tbl>
          <w:p w14:paraId="4B2C2423" w14:textId="54D1434A" w:rsidR="00DF31EA" w:rsidRPr="0069327F" w:rsidRDefault="00DF31EA" w:rsidP="00DF31EA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77733491" w14:textId="48005C19" w:rsidR="00DF31EA" w:rsidRPr="0069327F" w:rsidRDefault="001043A2" w:rsidP="00DF31EA">
            <w:pPr>
              <w:rPr>
                <w:rFonts w:ascii="標楷體" w:eastAsia="標楷體" w:hAnsi="標楷體"/>
              </w:rPr>
            </w:pPr>
            <w:r w:rsidRPr="001043A2">
              <w:rPr>
                <w:rFonts w:ascii="標楷體" w:eastAsia="標楷體" w:hAnsi="標楷體" w:hint="eastAsia"/>
              </w:rPr>
              <w:lastRenderedPageBreak/>
              <w:t>適度調降</w:t>
            </w:r>
            <w:r>
              <w:rPr>
                <w:rFonts w:ascii="標楷體" w:eastAsia="標楷體" w:hAnsi="標楷體" w:hint="eastAsia"/>
              </w:rPr>
              <w:t>租用</w:t>
            </w:r>
            <w:r w:rsidR="00F65263">
              <w:rPr>
                <w:rFonts w:ascii="標楷體" w:eastAsia="標楷體" w:hAnsi="標楷體" w:hint="eastAsia"/>
              </w:rPr>
              <w:t>殯儀館</w:t>
            </w:r>
            <w:r>
              <w:rPr>
                <w:rFonts w:ascii="標楷體" w:eastAsia="標楷體" w:hAnsi="標楷體" w:hint="eastAsia"/>
              </w:rPr>
              <w:t>水</w:t>
            </w:r>
            <w:proofErr w:type="gramStart"/>
            <w:r>
              <w:rPr>
                <w:rFonts w:ascii="標楷體" w:eastAsia="標楷體" w:hAnsi="標楷體" w:hint="eastAsia"/>
              </w:rPr>
              <w:t>冷扇及</w:t>
            </w:r>
            <w:proofErr w:type="gramEnd"/>
            <w:r>
              <w:rPr>
                <w:rFonts w:ascii="標楷體" w:eastAsia="標楷體" w:hAnsi="標楷體" w:hint="eastAsia"/>
              </w:rPr>
              <w:t>自備</w:t>
            </w:r>
            <w:proofErr w:type="gramStart"/>
            <w:r>
              <w:rPr>
                <w:rFonts w:ascii="標楷體" w:eastAsia="標楷體" w:hAnsi="標楷體" w:hint="eastAsia"/>
              </w:rPr>
              <w:t>水冷扇電費</w:t>
            </w:r>
            <w:proofErr w:type="gramEnd"/>
            <w:r w:rsidRPr="001043A2">
              <w:rPr>
                <w:rFonts w:ascii="標楷體" w:eastAsia="標楷體" w:hAnsi="標楷體" w:hint="eastAsia"/>
              </w:rPr>
              <w:t>收費</w:t>
            </w:r>
            <w:proofErr w:type="gramStart"/>
            <w:r>
              <w:rPr>
                <w:rFonts w:ascii="標楷體" w:eastAsia="標楷體" w:hAnsi="標楷體" w:hint="eastAsia"/>
              </w:rPr>
              <w:t>俾</w:t>
            </w:r>
            <w:proofErr w:type="gramEnd"/>
            <w:r w:rsidRPr="001043A2">
              <w:rPr>
                <w:rFonts w:ascii="標楷體" w:eastAsia="標楷體" w:hAnsi="標楷體" w:hint="eastAsia"/>
              </w:rPr>
              <w:t>切合市場行情，避免設備閒置，達到物盡其用，符合民眾期許。</w:t>
            </w:r>
          </w:p>
        </w:tc>
      </w:tr>
    </w:tbl>
    <w:p w14:paraId="74C27C0B" w14:textId="77777777" w:rsidR="00023B80" w:rsidRPr="000C3AFE" w:rsidRDefault="00023B80"/>
    <w:sectPr w:rsidR="00023B80" w:rsidRPr="000C3AFE" w:rsidSect="00AF487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F6C47" w14:textId="77777777" w:rsidR="00EC2C07" w:rsidRDefault="00EC2C07" w:rsidP="005B0914">
      <w:r>
        <w:separator/>
      </w:r>
    </w:p>
  </w:endnote>
  <w:endnote w:type="continuationSeparator" w:id="0">
    <w:p w14:paraId="2A045296" w14:textId="77777777" w:rsidR="00EC2C07" w:rsidRDefault="00EC2C07" w:rsidP="005B0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7BA7C" w14:textId="77777777" w:rsidR="00EC2C07" w:rsidRDefault="00EC2C07" w:rsidP="005B0914">
      <w:r>
        <w:separator/>
      </w:r>
    </w:p>
  </w:footnote>
  <w:footnote w:type="continuationSeparator" w:id="0">
    <w:p w14:paraId="2CCA1DA4" w14:textId="77777777" w:rsidR="00EC2C07" w:rsidRDefault="00EC2C07" w:rsidP="005B0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7940"/>
    <w:multiLevelType w:val="hybridMultilevel"/>
    <w:tmpl w:val="C1F0B708"/>
    <w:lvl w:ilvl="0" w:tplc="343C6D8E">
      <w:start w:val="3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BA20FB"/>
    <w:multiLevelType w:val="hybridMultilevel"/>
    <w:tmpl w:val="434295F0"/>
    <w:lvl w:ilvl="0" w:tplc="FFFFFFFF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731429"/>
    <w:multiLevelType w:val="hybridMultilevel"/>
    <w:tmpl w:val="434295F0"/>
    <w:lvl w:ilvl="0" w:tplc="250E0FC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B64EB5"/>
    <w:multiLevelType w:val="hybridMultilevel"/>
    <w:tmpl w:val="794E1596"/>
    <w:lvl w:ilvl="0" w:tplc="FFFFFFFF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A452C8"/>
    <w:multiLevelType w:val="hybridMultilevel"/>
    <w:tmpl w:val="0374CC84"/>
    <w:lvl w:ilvl="0" w:tplc="A5EA7928">
      <w:start w:val="3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6A1260"/>
    <w:multiLevelType w:val="hybridMultilevel"/>
    <w:tmpl w:val="8EEA3128"/>
    <w:lvl w:ilvl="0" w:tplc="67E08D6C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 w15:restartNumberingAfterBreak="0">
    <w:nsid w:val="5B3C6135"/>
    <w:multiLevelType w:val="hybridMultilevel"/>
    <w:tmpl w:val="EFA4EC62"/>
    <w:lvl w:ilvl="0" w:tplc="2AD8F93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6D9B30E9"/>
    <w:multiLevelType w:val="hybridMultilevel"/>
    <w:tmpl w:val="C6926AD2"/>
    <w:lvl w:ilvl="0" w:tplc="66263EBE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EC24BAD"/>
    <w:multiLevelType w:val="hybridMultilevel"/>
    <w:tmpl w:val="0F6AC262"/>
    <w:lvl w:ilvl="0" w:tplc="FFFFFFFF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2021A2C"/>
    <w:multiLevelType w:val="hybridMultilevel"/>
    <w:tmpl w:val="794E1596"/>
    <w:lvl w:ilvl="0" w:tplc="DA407678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2C41F54"/>
    <w:multiLevelType w:val="hybridMultilevel"/>
    <w:tmpl w:val="AF000BCE"/>
    <w:lvl w:ilvl="0" w:tplc="FFFFFFFF">
      <w:start w:val="1"/>
      <w:numFmt w:val="taiwaneseCountingThousand"/>
      <w:lvlText w:val="%1、"/>
      <w:lvlJc w:val="left"/>
      <w:pPr>
        <w:ind w:left="132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800" w:hanging="480"/>
      </w:pPr>
    </w:lvl>
    <w:lvl w:ilvl="2" w:tplc="FFFFFFFF" w:tentative="1">
      <w:start w:val="1"/>
      <w:numFmt w:val="lowerRoman"/>
      <w:lvlText w:val="%3."/>
      <w:lvlJc w:val="right"/>
      <w:pPr>
        <w:ind w:left="2280" w:hanging="480"/>
      </w:pPr>
    </w:lvl>
    <w:lvl w:ilvl="3" w:tplc="FFFFFFFF" w:tentative="1">
      <w:start w:val="1"/>
      <w:numFmt w:val="decimal"/>
      <w:lvlText w:val="%4."/>
      <w:lvlJc w:val="left"/>
      <w:pPr>
        <w:ind w:left="276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240" w:hanging="480"/>
      </w:pPr>
    </w:lvl>
    <w:lvl w:ilvl="5" w:tplc="FFFFFFFF" w:tentative="1">
      <w:start w:val="1"/>
      <w:numFmt w:val="lowerRoman"/>
      <w:lvlText w:val="%6."/>
      <w:lvlJc w:val="right"/>
      <w:pPr>
        <w:ind w:left="3720" w:hanging="480"/>
      </w:pPr>
    </w:lvl>
    <w:lvl w:ilvl="6" w:tplc="FFFFFFFF" w:tentative="1">
      <w:start w:val="1"/>
      <w:numFmt w:val="decimal"/>
      <w:lvlText w:val="%7."/>
      <w:lvlJc w:val="left"/>
      <w:pPr>
        <w:ind w:left="420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80" w:hanging="480"/>
      </w:pPr>
    </w:lvl>
    <w:lvl w:ilvl="8" w:tplc="FFFFFFFF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1" w15:restartNumberingAfterBreak="0">
    <w:nsid w:val="7376581A"/>
    <w:multiLevelType w:val="hybridMultilevel"/>
    <w:tmpl w:val="4DBE093E"/>
    <w:lvl w:ilvl="0" w:tplc="3176FC0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CB3B75"/>
    <w:multiLevelType w:val="hybridMultilevel"/>
    <w:tmpl w:val="0F6AC262"/>
    <w:lvl w:ilvl="0" w:tplc="C1CEA12C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4367609">
    <w:abstractNumId w:val="6"/>
  </w:num>
  <w:num w:numId="2" w16cid:durableId="329142584">
    <w:abstractNumId w:val="11"/>
  </w:num>
  <w:num w:numId="3" w16cid:durableId="348796248">
    <w:abstractNumId w:val="9"/>
  </w:num>
  <w:num w:numId="4" w16cid:durableId="1060401966">
    <w:abstractNumId w:val="12"/>
  </w:num>
  <w:num w:numId="5" w16cid:durableId="163208661">
    <w:abstractNumId w:val="2"/>
  </w:num>
  <w:num w:numId="6" w16cid:durableId="1364669194">
    <w:abstractNumId w:val="5"/>
  </w:num>
  <w:num w:numId="7" w16cid:durableId="23215387">
    <w:abstractNumId w:val="10"/>
  </w:num>
  <w:num w:numId="8" w16cid:durableId="796920208">
    <w:abstractNumId w:val="0"/>
  </w:num>
  <w:num w:numId="9" w16cid:durableId="947927385">
    <w:abstractNumId w:val="4"/>
  </w:num>
  <w:num w:numId="10" w16cid:durableId="271401453">
    <w:abstractNumId w:val="7"/>
  </w:num>
  <w:num w:numId="11" w16cid:durableId="1007829538">
    <w:abstractNumId w:val="3"/>
  </w:num>
  <w:num w:numId="12" w16cid:durableId="1690596405">
    <w:abstractNumId w:val="8"/>
  </w:num>
  <w:num w:numId="13" w16cid:durableId="17417055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3AFE"/>
    <w:rsid w:val="00023B80"/>
    <w:rsid w:val="000A3B3C"/>
    <w:rsid w:val="000B05C4"/>
    <w:rsid w:val="000B2D79"/>
    <w:rsid w:val="000C3AFE"/>
    <w:rsid w:val="000F3938"/>
    <w:rsid w:val="001043A2"/>
    <w:rsid w:val="00142615"/>
    <w:rsid w:val="001B7A06"/>
    <w:rsid w:val="00224281"/>
    <w:rsid w:val="002443DE"/>
    <w:rsid w:val="002A066E"/>
    <w:rsid w:val="00323341"/>
    <w:rsid w:val="00356619"/>
    <w:rsid w:val="00375A6C"/>
    <w:rsid w:val="003B16B5"/>
    <w:rsid w:val="00400288"/>
    <w:rsid w:val="00444ED8"/>
    <w:rsid w:val="0049718A"/>
    <w:rsid w:val="00500042"/>
    <w:rsid w:val="005B0914"/>
    <w:rsid w:val="005C1E71"/>
    <w:rsid w:val="005C62AD"/>
    <w:rsid w:val="005E39BF"/>
    <w:rsid w:val="00687D58"/>
    <w:rsid w:val="006B5A75"/>
    <w:rsid w:val="00703D55"/>
    <w:rsid w:val="00745CAB"/>
    <w:rsid w:val="0076120B"/>
    <w:rsid w:val="00797FA1"/>
    <w:rsid w:val="007B3BD2"/>
    <w:rsid w:val="008152E0"/>
    <w:rsid w:val="00816F67"/>
    <w:rsid w:val="008824AB"/>
    <w:rsid w:val="008B100A"/>
    <w:rsid w:val="0090117D"/>
    <w:rsid w:val="00997098"/>
    <w:rsid w:val="00A34049"/>
    <w:rsid w:val="00A3554F"/>
    <w:rsid w:val="00AF0F4A"/>
    <w:rsid w:val="00AF4872"/>
    <w:rsid w:val="00B2586C"/>
    <w:rsid w:val="00B61F9E"/>
    <w:rsid w:val="00C83FCB"/>
    <w:rsid w:val="00D000DA"/>
    <w:rsid w:val="00D37FDD"/>
    <w:rsid w:val="00D55D27"/>
    <w:rsid w:val="00D60600"/>
    <w:rsid w:val="00D83820"/>
    <w:rsid w:val="00D97FDB"/>
    <w:rsid w:val="00DA46C9"/>
    <w:rsid w:val="00DA75A9"/>
    <w:rsid w:val="00DC266B"/>
    <w:rsid w:val="00DE2C7A"/>
    <w:rsid w:val="00DF31EA"/>
    <w:rsid w:val="00EC2C07"/>
    <w:rsid w:val="00EF1BAB"/>
    <w:rsid w:val="00F069A0"/>
    <w:rsid w:val="00F65263"/>
    <w:rsid w:val="00F7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2"/>
    </o:shapelayout>
  </w:shapeDefaults>
  <w:decimalSymbol w:val="."/>
  <w:listSeparator w:val=","/>
  <w14:docId w14:val="60C75CBD"/>
  <w15:chartTrackingRefBased/>
  <w15:docId w15:val="{7AE44F6D-4239-4780-831C-C1664FE0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AF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C3AFE"/>
    <w:rPr>
      <w:rFonts w:ascii="標楷體" w:eastAsia="標楷體" w:hAnsi="標楷體"/>
      <w:sz w:val="28"/>
      <w:szCs w:val="28"/>
    </w:rPr>
  </w:style>
  <w:style w:type="character" w:customStyle="1" w:styleId="a4">
    <w:name w:val="本文 字元"/>
    <w:basedOn w:val="a0"/>
    <w:link w:val="a3"/>
    <w:rsid w:val="000C3AFE"/>
    <w:rPr>
      <w:rFonts w:ascii="標楷體" w:eastAsia="標楷體" w:hAnsi="標楷體" w:cs="Times New Roman"/>
      <w:sz w:val="28"/>
      <w:szCs w:val="28"/>
    </w:rPr>
  </w:style>
  <w:style w:type="paragraph" w:styleId="a5">
    <w:name w:val="header"/>
    <w:basedOn w:val="a"/>
    <w:link w:val="a6"/>
    <w:uiPriority w:val="99"/>
    <w:unhideWhenUsed/>
    <w:rsid w:val="005B09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B0914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B09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B0914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A3404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559</Words>
  <Characters>3190</Characters>
  <Application>Microsoft Office Word</Application>
  <DocSecurity>0</DocSecurity>
  <Lines>26</Lines>
  <Paragraphs>7</Paragraphs>
  <ScaleCrop>false</ScaleCrop>
  <Company>CYHG</Company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吳柏村</dc:creator>
  <cp:keywords/>
  <dc:description/>
  <cp:lastModifiedBy>lucao chiayi</cp:lastModifiedBy>
  <cp:revision>13</cp:revision>
  <cp:lastPrinted>2025-05-08T02:32:00Z</cp:lastPrinted>
  <dcterms:created xsi:type="dcterms:W3CDTF">2025-10-09T07:29:00Z</dcterms:created>
  <dcterms:modified xsi:type="dcterms:W3CDTF">2025-10-31T07:22:00Z</dcterms:modified>
</cp:coreProperties>
</file>